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8E" w:rsidRDefault="003D778E" w:rsidP="003D778E">
      <w:pPr>
        <w:jc w:val="center"/>
        <w:rPr>
          <w:b/>
        </w:rPr>
      </w:pPr>
      <w:r>
        <w:rPr>
          <w:b/>
        </w:rPr>
        <w:t>Аналитическая справка по обобщению результатов опроса населения</w:t>
      </w:r>
    </w:p>
    <w:p w:rsidR="003D778E" w:rsidRDefault="003D778E" w:rsidP="003D778E">
      <w:pPr>
        <w:jc w:val="center"/>
        <w:rPr>
          <w:b/>
        </w:rPr>
      </w:pPr>
      <w:r>
        <w:rPr>
          <w:b/>
        </w:rPr>
        <w:t>по противодействию коррупции в сфере социальной защиты населения Еврейской автономной области</w:t>
      </w:r>
    </w:p>
    <w:p w:rsidR="003D778E" w:rsidRDefault="003D778E" w:rsidP="003D778E">
      <w:pPr>
        <w:jc w:val="center"/>
        <w:rPr>
          <w:u w:val="single"/>
        </w:rPr>
      </w:pPr>
    </w:p>
    <w:p w:rsidR="003D778E" w:rsidRDefault="003D778E" w:rsidP="003D778E">
      <w:pPr>
        <w:jc w:val="center"/>
        <w:rPr>
          <w:u w:val="single"/>
        </w:rPr>
      </w:pPr>
      <w:r>
        <w:rPr>
          <w:u w:val="single"/>
        </w:rPr>
        <w:t>ОГБУ «</w:t>
      </w:r>
      <w:proofErr w:type="spellStart"/>
      <w:r>
        <w:rPr>
          <w:u w:val="single"/>
        </w:rPr>
        <w:t>Хинганский</w:t>
      </w:r>
      <w:proofErr w:type="spellEnd"/>
      <w:r>
        <w:rPr>
          <w:u w:val="single"/>
        </w:rPr>
        <w:t xml:space="preserve"> дом – интернат для престарелых и инвалидов» за 1 квартал 2022 года</w:t>
      </w:r>
    </w:p>
    <w:p w:rsidR="003D778E" w:rsidRDefault="003D778E" w:rsidP="003D778E">
      <w:pPr>
        <w:jc w:val="center"/>
        <w:rPr>
          <w:b/>
        </w:rPr>
      </w:pPr>
    </w:p>
    <w:p w:rsidR="003D778E" w:rsidRDefault="003D778E" w:rsidP="003D778E">
      <w:pPr>
        <w:jc w:val="center"/>
        <w:rPr>
          <w:b/>
        </w:rPr>
      </w:pPr>
    </w:p>
    <w:tbl>
      <w:tblPr>
        <w:tblW w:w="48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"/>
        <w:gridCol w:w="4918"/>
        <w:gridCol w:w="1301"/>
        <w:gridCol w:w="1488"/>
        <w:gridCol w:w="613"/>
        <w:gridCol w:w="1488"/>
        <w:gridCol w:w="1301"/>
        <w:gridCol w:w="1267"/>
        <w:gridCol w:w="1488"/>
      </w:tblGrid>
      <w:tr w:rsidR="003D778E" w:rsidTr="003D778E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за квартал, чел.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 квартала, чел.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месяц квартала,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 квартала, чел.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опрошенных граждан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DA9A"/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Доля граждан, оценивающих работу ОСЗН СО выше среднего и доверяющих их деятельности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Оценивающих работу выше среднего (4-5)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Оценивающих работу средне (3)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Оценивающие работу ниже </w:t>
            </w:r>
            <w:proofErr w:type="gramStart"/>
            <w:r>
              <w:rPr>
                <w:color w:val="000000"/>
              </w:rPr>
              <w:t>среднего(</w:t>
            </w:r>
            <w:proofErr w:type="gramEnd"/>
            <w:r>
              <w:rPr>
                <w:color w:val="000000"/>
              </w:rPr>
              <w:t>2 и ниже)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общего числа опрошенных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общего числа опрошенных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общего числа опрошенных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DA9A"/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информированности граждан</w:t>
            </w:r>
            <w:r>
              <w:rPr>
                <w:b/>
                <w:color w:val="000000"/>
              </w:rPr>
              <w:br/>
              <w:t>о структурах, в чью компетенцию входят вопросы по борьбе с коррупцией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чел.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b/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Сталкивались ли граждане с проявлением коррупции в ОСЗН СО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чел.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3D778E" w:rsidRDefault="003D778E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E" w:rsidRDefault="003D77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Если «Да», то в чем это выразилось:</w:t>
            </w:r>
          </w:p>
          <w:p w:rsidR="003D778E" w:rsidRDefault="003D778E" w:rsidP="000D00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вымогательство;</w:t>
            </w:r>
          </w:p>
          <w:p w:rsidR="003D778E" w:rsidRDefault="003D778E" w:rsidP="000D00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затягивание решения вопроса;</w:t>
            </w:r>
          </w:p>
          <w:p w:rsidR="003D778E" w:rsidRDefault="003D778E" w:rsidP="000D00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взяточничество;</w:t>
            </w:r>
          </w:p>
          <w:p w:rsidR="003D778E" w:rsidRDefault="003D778E" w:rsidP="000D00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откат;</w:t>
            </w:r>
          </w:p>
          <w:p w:rsidR="003D778E" w:rsidRDefault="003D778E" w:rsidP="000D00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искажение данных в финансовых декларациях;</w:t>
            </w:r>
          </w:p>
          <w:p w:rsidR="003D778E" w:rsidRDefault="003D778E" w:rsidP="000D00C4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30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протекционизм (защита, покровительство) -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</w:p>
          <w:p w:rsidR="003D778E" w:rsidRDefault="003D778E" w:rsidP="000D00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кумовство;</w:t>
            </w:r>
          </w:p>
          <w:p w:rsidR="003D778E" w:rsidRDefault="003D778E" w:rsidP="000D00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растрата;</w:t>
            </w:r>
          </w:p>
          <w:p w:rsidR="003D778E" w:rsidRDefault="003D778E" w:rsidP="000D00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мошенничество;</w:t>
            </w:r>
          </w:p>
          <w:p w:rsidR="003D778E" w:rsidRDefault="003D778E" w:rsidP="000D00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злоупотребление государственным имуществом;</w:t>
            </w:r>
          </w:p>
          <w:p w:rsidR="003D778E" w:rsidRDefault="003D778E" w:rsidP="000D00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незаконного пособия, льготы или вознаграждения;</w:t>
            </w:r>
          </w:p>
          <w:p w:rsidR="003D778E" w:rsidRDefault="003D778E" w:rsidP="000D00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незаконные пожертвования и вклады;</w:t>
            </w:r>
          </w:p>
          <w:p w:rsidR="003D778E" w:rsidRDefault="003D778E" w:rsidP="000D00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подношения.</w:t>
            </w:r>
          </w:p>
          <w:p w:rsidR="003D778E" w:rsidRDefault="003D778E">
            <w:pPr>
              <w:pStyle w:val="a3"/>
              <w:spacing w:after="0" w:line="240" w:lineRule="auto"/>
              <w:ind w:left="302"/>
              <w:rPr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D778E" w:rsidRDefault="003D778E">
            <w:pPr>
              <w:jc w:val="center"/>
              <w:rPr>
                <w:color w:val="FFFFFF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D778E" w:rsidRDefault="003D778E">
            <w:pPr>
              <w:jc w:val="center"/>
            </w:pPr>
          </w:p>
        </w:tc>
      </w:tr>
      <w:tr w:rsidR="003D778E" w:rsidTr="003D778E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</w:tr>
      <w:tr w:rsidR="003D778E" w:rsidTr="003D778E">
        <w:trPr>
          <w:trHeight w:val="719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каком органе социальной защиты населения сталкивались граждане с проявлением коррупции: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«Многофункциональный центр предоставления государственных и муниципальных услуг в ЕАО»;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«Биробиджанский психоневрологический интернат»;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</w:t>
            </w:r>
            <w:proofErr w:type="spellStart"/>
            <w:r>
              <w:rPr>
                <w:color w:val="000000"/>
              </w:rPr>
              <w:t>Валдгеймский</w:t>
            </w:r>
            <w:proofErr w:type="spellEnd"/>
            <w:r>
              <w:rPr>
                <w:color w:val="000000"/>
              </w:rPr>
              <w:t xml:space="preserve"> детский дом-интернат для умственно отсталых детей»;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</w:t>
            </w:r>
            <w:proofErr w:type="spellStart"/>
            <w:r>
              <w:rPr>
                <w:color w:val="000000"/>
              </w:rPr>
              <w:t>Бирофельдский</w:t>
            </w:r>
            <w:proofErr w:type="spellEnd"/>
            <w:r>
              <w:rPr>
                <w:color w:val="000000"/>
              </w:rPr>
              <w:t xml:space="preserve"> дом-интернат для престарелых и инвалидов»;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«Социально-реабилитационный центр для несовершеннолетних»;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«Специальный дом для одиноких престарелых граждан № 1»;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«Специальный дом для одиноких престарелых граждан № 2»;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</w:t>
            </w:r>
            <w:proofErr w:type="spellStart"/>
            <w:r>
              <w:rPr>
                <w:color w:val="000000"/>
              </w:rPr>
              <w:t>Хинганский</w:t>
            </w:r>
            <w:proofErr w:type="spellEnd"/>
            <w:r>
              <w:rPr>
                <w:color w:val="000000"/>
              </w:rPr>
              <w:t xml:space="preserve"> дом-интернат для престарелых и инвалидов»;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</w:t>
            </w:r>
            <w:proofErr w:type="spellStart"/>
            <w:r>
              <w:rPr>
                <w:color w:val="000000"/>
              </w:rPr>
              <w:t>Бираканский</w:t>
            </w:r>
            <w:proofErr w:type="spellEnd"/>
            <w:r>
              <w:rPr>
                <w:color w:val="000000"/>
              </w:rPr>
              <w:t xml:space="preserve"> дом-интернат для престарелых и инвалидов»;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«Комплексный центр социального обслуживания ЕАО»;</w:t>
            </w:r>
          </w:p>
          <w:p w:rsidR="003D778E" w:rsidRDefault="003D7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sym w:font="Times New Roman" w:char="F07F"/>
            </w:r>
            <w:r>
              <w:rPr>
                <w:color w:val="000000"/>
              </w:rPr>
              <w:tab/>
              <w:t>«Комитет социальной защиты населения правительства ЕАО».</w:t>
            </w: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чел.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Структуры, в которые граждане обращались при выявлении фактов </w:t>
            </w:r>
            <w:r>
              <w:rPr>
                <w:b/>
                <w:bCs/>
                <w:color w:val="000000"/>
              </w:rPr>
              <w:lastRenderedPageBreak/>
              <w:t>коррупции со стороны представителей ОСЗН СО (перечислить):</w:t>
            </w:r>
          </w:p>
          <w:p w:rsidR="003D778E" w:rsidRDefault="003D778E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sym w:font="Times New Roman" w:char="F07F"/>
            </w:r>
            <w:r>
              <w:rPr>
                <w:bCs/>
                <w:color w:val="000000"/>
              </w:rPr>
              <w:tab/>
              <w:t>в органы внутренних дел;</w:t>
            </w:r>
          </w:p>
          <w:p w:rsidR="003D778E" w:rsidRDefault="003D778E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sym w:font="Times New Roman" w:char="F07F"/>
            </w:r>
            <w:r>
              <w:rPr>
                <w:bCs/>
                <w:color w:val="000000"/>
              </w:rPr>
              <w:tab/>
              <w:t>в органы прокуратуры;</w:t>
            </w:r>
          </w:p>
          <w:p w:rsidR="003D778E" w:rsidRDefault="003D778E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sym w:font="Times New Roman" w:char="F07F"/>
            </w:r>
            <w:r>
              <w:rPr>
                <w:bCs/>
                <w:color w:val="000000"/>
              </w:rPr>
              <w:tab/>
              <w:t>в следственный комитет;</w:t>
            </w:r>
          </w:p>
          <w:p w:rsidR="003D778E" w:rsidRDefault="003D778E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sym w:font="Times New Roman" w:char="F07F"/>
            </w:r>
            <w:r>
              <w:rPr>
                <w:bCs/>
                <w:color w:val="000000"/>
              </w:rPr>
              <w:tab/>
              <w:t>в правительство ЕАО;</w:t>
            </w:r>
          </w:p>
          <w:p w:rsidR="003D778E" w:rsidRDefault="003D778E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sym w:font="Times New Roman" w:char="F07F"/>
            </w:r>
            <w:r>
              <w:rPr>
                <w:bCs/>
                <w:color w:val="000000"/>
              </w:rPr>
              <w:tab/>
              <w:t>в комитет социальной защиты населения правительства ЕАО;</w:t>
            </w:r>
          </w:p>
          <w:p w:rsidR="003D778E" w:rsidRDefault="003D778E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sym w:font="Times New Roman" w:char="F07F"/>
            </w:r>
            <w:r>
              <w:rPr>
                <w:bCs/>
                <w:color w:val="000000"/>
              </w:rPr>
              <w:tab/>
              <w:t>к руководству учреждения социальной защиты населения.</w:t>
            </w: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обращений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Оценка уровня информированности граждан о состоянии коррупции в 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чел.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%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3D778E" w:rsidRDefault="003D778E">
            <w:pPr>
              <w:jc w:val="center"/>
              <w:rPr>
                <w:color w:val="000000"/>
              </w:rPr>
            </w:pP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Оценка уровня информационной прозрачности деятельности ОСЗН 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чел.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%</w:t>
            </w:r>
          </w:p>
        </w:tc>
      </w:tr>
      <w:tr w:rsidR="003D778E" w:rsidTr="003D778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E" w:rsidRDefault="003D7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3D778E" w:rsidRDefault="003D778E" w:rsidP="003D778E">
      <w:pPr>
        <w:rPr>
          <w:color w:val="000000"/>
        </w:rPr>
      </w:pPr>
      <w:proofErr w:type="gramStart"/>
      <w:r>
        <w:rPr>
          <w:color w:val="000000"/>
        </w:rPr>
        <w:t>Проведено  _</w:t>
      </w:r>
      <w:proofErr w:type="gramEnd"/>
      <w:r>
        <w:rPr>
          <w:color w:val="000000"/>
        </w:rPr>
        <w:t>_1_ обучающий семинар по вопросам противодействия коррупции, обучено  __-_ работников,</w:t>
      </w:r>
    </w:p>
    <w:p w:rsidR="003D778E" w:rsidRDefault="003D778E" w:rsidP="003D778E">
      <w:pPr>
        <w:rPr>
          <w:color w:val="000000"/>
        </w:rPr>
      </w:pPr>
      <w:r>
        <w:rPr>
          <w:color w:val="000000"/>
        </w:rPr>
        <w:t xml:space="preserve"> тиражировано и </w:t>
      </w:r>
      <w:proofErr w:type="gramStart"/>
      <w:r>
        <w:rPr>
          <w:color w:val="000000"/>
        </w:rPr>
        <w:t>распространено  _</w:t>
      </w:r>
      <w:proofErr w:type="gramEnd"/>
      <w:r>
        <w:rPr>
          <w:color w:val="000000"/>
        </w:rPr>
        <w:t>_-_ брошюр.</w:t>
      </w:r>
    </w:p>
    <w:p w:rsidR="003D778E" w:rsidRDefault="003D778E" w:rsidP="003D778E">
      <w:pPr>
        <w:rPr>
          <w:color w:val="000000"/>
        </w:rPr>
      </w:pPr>
    </w:p>
    <w:p w:rsidR="003D778E" w:rsidRDefault="003D778E" w:rsidP="003D778E">
      <w:pPr>
        <w:rPr>
          <w:color w:val="000000"/>
        </w:rPr>
      </w:pPr>
    </w:p>
    <w:p w:rsidR="003D778E" w:rsidRDefault="003D778E" w:rsidP="003D778E">
      <w:r>
        <w:t xml:space="preserve">                                  Директор                                                                                                                      М.Г. Симонова                                                      </w:t>
      </w:r>
    </w:p>
    <w:p w:rsidR="003D778E" w:rsidRDefault="003D778E" w:rsidP="003D778E"/>
    <w:p w:rsidR="003D778E" w:rsidRDefault="003D778E" w:rsidP="003D778E"/>
    <w:p w:rsidR="003D778E" w:rsidRDefault="003D778E" w:rsidP="003D778E"/>
    <w:p w:rsidR="003D778E" w:rsidRDefault="003D778E" w:rsidP="003D778E"/>
    <w:p w:rsidR="003D778E" w:rsidRDefault="003D778E" w:rsidP="003D778E"/>
    <w:p w:rsidR="003D778E" w:rsidRDefault="003D778E" w:rsidP="003D778E"/>
    <w:p w:rsidR="00081830" w:rsidRDefault="00081830">
      <w:bookmarkStart w:id="0" w:name="_GoBack"/>
      <w:bookmarkEnd w:id="0"/>
    </w:p>
    <w:sectPr w:rsidR="00081830" w:rsidSect="002944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7700"/>
    <w:multiLevelType w:val="hybridMultilevel"/>
    <w:tmpl w:val="A1282D1C"/>
    <w:lvl w:ilvl="0" w:tplc="15B4D7BC">
      <w:start w:val="1"/>
      <w:numFmt w:val="bullet"/>
      <w:lvlText w:val="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5AD15890"/>
    <w:multiLevelType w:val="hybridMultilevel"/>
    <w:tmpl w:val="A642C38E"/>
    <w:lvl w:ilvl="0" w:tplc="15B4D7B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D"/>
    <w:rsid w:val="00081830"/>
    <w:rsid w:val="00294495"/>
    <w:rsid w:val="003D778E"/>
    <w:rsid w:val="00F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E375-017E-4B63-90F5-8A6C2CDC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78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2022-04-12T05:38:00Z</dcterms:created>
  <dcterms:modified xsi:type="dcterms:W3CDTF">2022-04-12T05:40:00Z</dcterms:modified>
</cp:coreProperties>
</file>