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302" w:type="dxa"/>
        <w:tblInd w:w="-176" w:type="dxa"/>
        <w:tblLook w:val="04A0" w:firstRow="1" w:lastRow="0" w:firstColumn="1" w:lastColumn="0" w:noHBand="0" w:noVBand="1"/>
      </w:tblPr>
      <w:tblGrid>
        <w:gridCol w:w="5387"/>
        <w:gridCol w:w="284"/>
        <w:gridCol w:w="5245"/>
        <w:gridCol w:w="283"/>
        <w:gridCol w:w="5103"/>
      </w:tblGrid>
      <w:tr w:rsidR="00293ED0" w:rsidTr="001050FC">
        <w:tc>
          <w:tcPr>
            <w:tcW w:w="5387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1025DD" w:rsidRPr="00763C8B" w:rsidRDefault="001025DD" w:rsidP="001025DD">
            <w:pPr>
              <w:jc w:val="center"/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>НЕ ПУСКАЙТЕ</w:t>
            </w:r>
          </w:p>
          <w:p w:rsidR="001025DD" w:rsidRDefault="001025DD" w:rsidP="001025D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 xml:space="preserve">незнакомых людей в свой дом, если они явились </w:t>
            </w:r>
          </w:p>
          <w:p w:rsidR="001025DD" w:rsidRDefault="001025DD" w:rsidP="001025D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без приглашения</w:t>
            </w:r>
            <w:r w:rsidR="006F496A">
              <w:rPr>
                <w:rFonts w:ascii="Times New Roman" w:hAnsi="Times New Roman" w:cs="Times New Roman"/>
                <w:sz w:val="40"/>
              </w:rPr>
              <w:t>.</w:t>
            </w:r>
            <w:r>
              <w:rPr>
                <w:rFonts w:ascii="Times New Roman" w:hAnsi="Times New Roman" w:cs="Times New Roman"/>
                <w:sz w:val="40"/>
              </w:rPr>
              <w:t xml:space="preserve"> </w:t>
            </w:r>
          </w:p>
          <w:p w:rsidR="006F496A" w:rsidRDefault="006F496A" w:rsidP="001025DD">
            <w:pPr>
              <w:jc w:val="center"/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1B7ACF95" wp14:editId="517A356F">
                  <wp:simplePos x="0" y="0"/>
                  <wp:positionH relativeFrom="column">
                    <wp:posOffset>470337</wp:posOffset>
                  </wp:positionH>
                  <wp:positionV relativeFrom="paragraph">
                    <wp:posOffset>635</wp:posOffset>
                  </wp:positionV>
                  <wp:extent cx="2291937" cy="2018805"/>
                  <wp:effectExtent l="0" t="0" r="0" b="635"/>
                  <wp:wrapNone/>
                  <wp:docPr id="21" name="Рисунок 21" descr="E:\БУКЛЕТЫ для пожилых людей\bezopansost_-babushki2ждо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E:\БУКЛЕТЫ для пожилых людей\bezopansost_-babushki2ждо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1937" cy="201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F496A" w:rsidRDefault="006F496A" w:rsidP="001025DD">
            <w:pPr>
              <w:jc w:val="center"/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</w:p>
          <w:p w:rsidR="006F496A" w:rsidRDefault="006F496A" w:rsidP="001025DD">
            <w:pPr>
              <w:jc w:val="center"/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</w:p>
          <w:p w:rsidR="006F496A" w:rsidRDefault="006F496A" w:rsidP="001025DD">
            <w:pPr>
              <w:jc w:val="center"/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</w:p>
          <w:p w:rsidR="006F496A" w:rsidRDefault="006F496A" w:rsidP="001025DD">
            <w:pPr>
              <w:jc w:val="center"/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</w:p>
          <w:p w:rsidR="006F496A" w:rsidRDefault="006F496A" w:rsidP="001025DD">
            <w:pPr>
              <w:jc w:val="center"/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</w:p>
          <w:p w:rsidR="006F496A" w:rsidRDefault="006F496A" w:rsidP="006F496A">
            <w:pPr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</w:p>
          <w:p w:rsidR="0006627D" w:rsidRPr="00763C8B" w:rsidRDefault="0006627D" w:rsidP="001025DD">
            <w:pPr>
              <w:jc w:val="center"/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>ПРОЯВЛЯЙТЕ ОСТОРОЖНОСТЬ,</w:t>
            </w:r>
          </w:p>
          <w:p w:rsidR="006F496A" w:rsidRDefault="001025DD" w:rsidP="000662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е</w:t>
            </w:r>
            <w:r w:rsidR="0006627D">
              <w:rPr>
                <w:rFonts w:ascii="Times New Roman" w:hAnsi="Times New Roman" w:cs="Times New Roman"/>
                <w:sz w:val="40"/>
              </w:rPr>
              <w:t>сли с вами на улице пытаются заговорить незнакомые люди.</w:t>
            </w:r>
          </w:p>
          <w:p w:rsidR="00293ED0" w:rsidRDefault="006F496A" w:rsidP="0006627D">
            <w:pPr>
              <w:jc w:val="center"/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drawing>
                <wp:anchor distT="0" distB="0" distL="114300" distR="114300" simplePos="0" relativeHeight="251687936" behindDoc="0" locked="0" layoutInCell="1" allowOverlap="1" wp14:anchorId="5860C6E7" wp14:editId="13BB751F">
                  <wp:simplePos x="0" y="0"/>
                  <wp:positionH relativeFrom="column">
                    <wp:posOffset>126802</wp:posOffset>
                  </wp:positionH>
                  <wp:positionV relativeFrom="paragraph">
                    <wp:posOffset>-2540</wp:posOffset>
                  </wp:positionV>
                  <wp:extent cx="2838203" cy="1930177"/>
                  <wp:effectExtent l="0" t="0" r="635" b="0"/>
                  <wp:wrapNone/>
                  <wp:docPr id="22" name="Рисунок 22" descr="E:\БУКЛЕТЫ для пожилых людей\bezopansost_-babushki2ждорждло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E:\БУКЛЕТЫ для пожилых людей\bezopansost_-babushki2ждорждлор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086"/>
                          <a:stretch/>
                        </pic:blipFill>
                        <pic:spPr bwMode="auto">
                          <a:xfrm>
                            <a:off x="0" y="0"/>
                            <a:ext cx="2838203" cy="1930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627D">
              <w:rPr>
                <w:rFonts w:ascii="Times New Roman" w:hAnsi="Times New Roman" w:cs="Times New Roman"/>
                <w:sz w:val="40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triple" w:sz="4" w:space="0" w:color="0070C0"/>
              <w:bottom w:val="nil"/>
              <w:right w:val="triple" w:sz="4" w:space="0" w:color="0070C0"/>
            </w:tcBorders>
          </w:tcPr>
          <w:p w:rsidR="00293ED0" w:rsidRDefault="00293ED0" w:rsidP="00F6091B">
            <w:pPr>
              <w:jc w:val="center"/>
            </w:pPr>
          </w:p>
        </w:tc>
        <w:tc>
          <w:tcPr>
            <w:tcW w:w="5245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7E2A5E" w:rsidRPr="00763C8B" w:rsidRDefault="007E2A5E" w:rsidP="007E2A5E">
            <w:pPr>
              <w:jc w:val="center"/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  <w:r w:rsidRPr="00763C8B"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 xml:space="preserve">НЕ </w:t>
            </w:r>
            <w:r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>ДОВЕРЯЙТЕ</w:t>
            </w:r>
          </w:p>
          <w:p w:rsidR="007E2A5E" w:rsidRDefault="007E2A5E" w:rsidP="007E2A5E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информации, когда вам сообщают, что ваш родственник или знакомый попал в беду и нужна крупная сумма денег,</w:t>
            </w:r>
          </w:p>
          <w:p w:rsidR="007E2A5E" w:rsidRDefault="007E2A5E" w:rsidP="007E2A5E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чтобы «вытащить» его.</w:t>
            </w:r>
          </w:p>
          <w:p w:rsidR="00293ED0" w:rsidRPr="00ED32A6" w:rsidRDefault="007E2A5E" w:rsidP="007E2A5E">
            <w:pPr>
              <w:jc w:val="center"/>
              <w:rPr>
                <w:rFonts w:ascii="Times New Roman" w:hAnsi="Times New Roman" w:cs="Times New Roman"/>
                <w:sz w:val="18"/>
                <w:szCs w:val="28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  <w:r w:rsidRPr="00ED32A6">
              <w:rPr>
                <w:rFonts w:ascii="Times New Roman" w:hAnsi="Times New Roman" w:cs="Times New Roman"/>
                <w:sz w:val="40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>ЭТО 100% ОБМАН!</w:t>
            </w:r>
          </w:p>
          <w:p w:rsidR="00293ED0" w:rsidRDefault="006F496A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5648" behindDoc="0" locked="0" layoutInCell="1" allowOverlap="1" wp14:anchorId="1988DAA4" wp14:editId="323877C8">
                  <wp:simplePos x="0" y="0"/>
                  <wp:positionH relativeFrom="column">
                    <wp:posOffset>45735</wp:posOffset>
                  </wp:positionH>
                  <wp:positionV relativeFrom="paragraph">
                    <wp:posOffset>61983</wp:posOffset>
                  </wp:positionV>
                  <wp:extent cx="3095499" cy="2671948"/>
                  <wp:effectExtent l="0" t="0" r="0" b="0"/>
                  <wp:wrapNone/>
                  <wp:docPr id="12" name="Рисунок 12" descr="E:\БУКЛЕТЫ для пожилых людей\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:\БУКЛЕТЫ для пожилых людей\в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80"/>
                          <a:stretch/>
                        </pic:blipFill>
                        <pic:spPr bwMode="auto">
                          <a:xfrm>
                            <a:off x="0" y="0"/>
                            <a:ext cx="3097998" cy="2674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7E2A5E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7E2A5E" w:rsidRDefault="007E2A5E" w:rsidP="007E2A5E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Pr="00045E1C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045E1C">
              <w:rPr>
                <w:rFonts w:ascii="Times New Roman" w:hAnsi="Times New Roman" w:cs="Times New Roman"/>
                <w:sz w:val="18"/>
                <w:szCs w:val="28"/>
              </w:rPr>
              <w:t>Областное государственное бюджетное учреждение</w:t>
            </w:r>
          </w:p>
          <w:p w:rsidR="00293ED0" w:rsidRPr="00045E1C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045E1C">
              <w:rPr>
                <w:rFonts w:ascii="Times New Roman" w:hAnsi="Times New Roman" w:cs="Times New Roman"/>
                <w:sz w:val="18"/>
                <w:szCs w:val="28"/>
              </w:rPr>
              <w:t>«Комплексный центр социального обслуживания ЕАО»</w:t>
            </w:r>
          </w:p>
          <w:p w:rsidR="00293ED0" w:rsidRPr="00045E1C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045E1C">
              <w:rPr>
                <w:rFonts w:ascii="Times New Roman" w:hAnsi="Times New Roman" w:cs="Times New Roman"/>
                <w:sz w:val="18"/>
                <w:szCs w:val="28"/>
              </w:rPr>
              <w:t>Организационно-методическое отделение</w:t>
            </w:r>
          </w:p>
          <w:p w:rsidR="00293ED0" w:rsidRPr="00045E1C" w:rsidRDefault="00293ED0" w:rsidP="005C298C">
            <w:pPr>
              <w:jc w:val="center"/>
              <w:rPr>
                <w:rFonts w:ascii="Times New Roman" w:hAnsi="Times New Roman" w:cs="Times New Roman"/>
                <w:sz w:val="2"/>
                <w:szCs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Pr="00045E1C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045E1C">
              <w:rPr>
                <w:rFonts w:ascii="Times New Roman" w:hAnsi="Times New Roman" w:cs="Times New Roman"/>
                <w:sz w:val="18"/>
                <w:szCs w:val="28"/>
              </w:rPr>
              <w:t>Адрес: 679000 ЕАО, г. Биробиджан, ул. Дзержинского, д. 16</w:t>
            </w:r>
          </w:p>
          <w:p w:rsidR="00293ED0" w:rsidRPr="00045E1C" w:rsidRDefault="00293ED0" w:rsidP="005C298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045E1C">
              <w:rPr>
                <w:rFonts w:ascii="Times New Roman" w:hAnsi="Times New Roman" w:cs="Times New Roman"/>
                <w:sz w:val="18"/>
                <w:szCs w:val="28"/>
              </w:rPr>
              <w:t>Телефон: 8 (42622) 2-34-69</w:t>
            </w:r>
          </w:p>
          <w:p w:rsidR="00293ED0" w:rsidRDefault="00293ED0" w:rsidP="005C298C">
            <w:pPr>
              <w:ind w:firstLine="708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93ED0" w:rsidRDefault="00293ED0" w:rsidP="005C298C">
            <w:pPr>
              <w:jc w:val="center"/>
            </w:pPr>
            <w:r w:rsidRPr="00045E1C">
              <w:rPr>
                <w:rFonts w:ascii="Times New Roman" w:hAnsi="Times New Roman" w:cs="Times New Roman"/>
                <w:sz w:val="18"/>
                <w:szCs w:val="28"/>
              </w:rPr>
              <w:t>г. Биробиджан, 2019 г.</w:t>
            </w:r>
          </w:p>
        </w:tc>
        <w:tc>
          <w:tcPr>
            <w:tcW w:w="283" w:type="dxa"/>
            <w:tcBorders>
              <w:top w:val="nil"/>
              <w:left w:val="triple" w:sz="4" w:space="0" w:color="0070C0"/>
              <w:bottom w:val="nil"/>
              <w:right w:val="triple" w:sz="4" w:space="0" w:color="0070C0"/>
            </w:tcBorders>
          </w:tcPr>
          <w:p w:rsidR="00293ED0" w:rsidRDefault="00293ED0" w:rsidP="00F6091B">
            <w:pPr>
              <w:jc w:val="center"/>
            </w:pPr>
          </w:p>
        </w:tc>
        <w:tc>
          <w:tcPr>
            <w:tcW w:w="5103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293ED0" w:rsidRDefault="00293ED0" w:rsidP="00F6091B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3B5801F5" wp14:editId="3A4FE6BA">
                  <wp:simplePos x="0" y="0"/>
                  <wp:positionH relativeFrom="column">
                    <wp:posOffset>394657</wp:posOffset>
                  </wp:positionH>
                  <wp:positionV relativeFrom="paragraph">
                    <wp:posOffset>72390</wp:posOffset>
                  </wp:positionV>
                  <wp:extent cx="2208811" cy="974163"/>
                  <wp:effectExtent l="19050" t="19050" r="20320" b="165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8811" cy="9741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2653356E" wp14:editId="613577DA">
                  <wp:simplePos x="0" y="0"/>
                  <wp:positionH relativeFrom="column">
                    <wp:posOffset>311150</wp:posOffset>
                  </wp:positionH>
                  <wp:positionV relativeFrom="paragraph">
                    <wp:posOffset>93345</wp:posOffset>
                  </wp:positionV>
                  <wp:extent cx="2433955" cy="2654300"/>
                  <wp:effectExtent l="0" t="0" r="4445" b="0"/>
                  <wp:wrapNone/>
                  <wp:docPr id="4" name="Рисунок 4" descr="E:\БУКЛЕТЫ для пожилых людей\буклеты ИЮЛЬ 19\6fplixdrqt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БУКЛЕТЫ для пожилых людей\буклеты ИЮЛЬ 19\6fplixdrqtu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45" r="21219"/>
                          <a:stretch/>
                        </pic:blipFill>
                        <pic:spPr bwMode="auto">
                          <a:xfrm>
                            <a:off x="0" y="0"/>
                            <a:ext cx="2433955" cy="265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b/>
                <w:smallCaps/>
                <w:sz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b/>
                <w:smallCaps/>
                <w:sz w:val="28"/>
              </w:rPr>
            </w:pPr>
          </w:p>
          <w:p w:rsidR="00293ED0" w:rsidRDefault="00293ED0" w:rsidP="005C298C">
            <w:pPr>
              <w:jc w:val="center"/>
              <w:rPr>
                <w:rFonts w:ascii="Times New Roman" w:hAnsi="Times New Roman" w:cs="Times New Roman"/>
                <w:b/>
                <w:smallCaps/>
                <w:sz w:val="28"/>
              </w:rPr>
            </w:pPr>
            <w:r w:rsidRPr="00ED6EA6">
              <w:rPr>
                <w:rFonts w:ascii="Times New Roman" w:hAnsi="Times New Roman" w:cs="Times New Roman"/>
                <w:b/>
                <w:smallCaps/>
                <w:sz w:val="28"/>
              </w:rPr>
              <w:t>памятка для пожилых граждан</w:t>
            </w:r>
            <w:bookmarkStart w:id="0" w:name="_GoBack"/>
            <w:bookmarkEnd w:id="0"/>
          </w:p>
          <w:p w:rsidR="00293ED0" w:rsidRDefault="00DE1CC4" w:rsidP="005C298C">
            <w:r>
              <w:rPr>
                <w:noProof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641C0985" wp14:editId="22A63073">
                  <wp:simplePos x="0" y="0"/>
                  <wp:positionH relativeFrom="column">
                    <wp:posOffset>619628</wp:posOffset>
                  </wp:positionH>
                  <wp:positionV relativeFrom="paragraph">
                    <wp:posOffset>59690</wp:posOffset>
                  </wp:positionV>
                  <wp:extent cx="1757548" cy="1757548"/>
                  <wp:effectExtent l="0" t="0" r="0" b="0"/>
                  <wp:wrapNone/>
                  <wp:docPr id="5" name="Рисунок 5" descr="E:\БУКЛЕТЫ для пожилых людей\CkyQtKHcLyGBvjz-1600x900-noP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БУКЛЕТЫ для пожилых людей\CkyQtKHcLyGBvjz-1600x900-noP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548" cy="1757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F6091B">
            <w:pPr>
              <w:jc w:val="center"/>
            </w:pPr>
          </w:p>
          <w:p w:rsidR="00293ED0" w:rsidRDefault="00293ED0" w:rsidP="00662784"/>
          <w:p w:rsidR="00293ED0" w:rsidRDefault="00293ED0" w:rsidP="005445DD"/>
          <w:p w:rsidR="00293ED0" w:rsidRDefault="00293ED0" w:rsidP="00F6091B">
            <w:pPr>
              <w:jc w:val="center"/>
            </w:pPr>
            <w:r>
              <w:t>г. Биробиджан</w:t>
            </w:r>
          </w:p>
          <w:p w:rsidR="00293ED0" w:rsidRDefault="00293ED0" w:rsidP="00327B95">
            <w:pPr>
              <w:jc w:val="center"/>
            </w:pPr>
            <w:r>
              <w:t>2019</w:t>
            </w:r>
          </w:p>
        </w:tc>
      </w:tr>
      <w:tr w:rsidR="00293ED0" w:rsidTr="001050FC">
        <w:tc>
          <w:tcPr>
            <w:tcW w:w="5387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293ED0" w:rsidRPr="00763C8B" w:rsidRDefault="00293ED0" w:rsidP="00763C8B">
            <w:pPr>
              <w:jc w:val="center"/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  <w:r w:rsidRPr="00763C8B"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lastRenderedPageBreak/>
              <w:t>НЕ СОГЛАШАЙТЕСЬ</w:t>
            </w:r>
          </w:p>
          <w:p w:rsidR="007E2A5E" w:rsidRDefault="00293ED0" w:rsidP="00293ED0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293ED0">
              <w:rPr>
                <w:rFonts w:ascii="Times New Roman" w:hAnsi="Times New Roman" w:cs="Times New Roman"/>
                <w:sz w:val="40"/>
              </w:rPr>
              <w:t xml:space="preserve">на предложения снять порчу или сглаз, погадать, предсказать судьбу – </w:t>
            </w:r>
          </w:p>
          <w:p w:rsidR="00293ED0" w:rsidRPr="00ED32A6" w:rsidRDefault="00293ED0" w:rsidP="00293ED0">
            <w:pPr>
              <w:jc w:val="center"/>
              <w:rPr>
                <w:rFonts w:ascii="Times New Roman" w:hAnsi="Times New Roman" w:cs="Times New Roman"/>
                <w:sz w:val="40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  <w:r w:rsidRPr="00ED32A6">
              <w:rPr>
                <w:rFonts w:ascii="Times New Roman" w:hAnsi="Times New Roman" w:cs="Times New Roman"/>
                <w:sz w:val="40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>ЭТО</w:t>
            </w:r>
            <w:r w:rsidRPr="00293ED0">
              <w:rPr>
                <w:rFonts w:ascii="Times New Roman" w:hAnsi="Times New Roman" w:cs="Times New Roman"/>
                <w:sz w:val="40"/>
              </w:rPr>
              <w:t xml:space="preserve"> хороший </w:t>
            </w:r>
            <w:r w:rsidRPr="00ED32A6">
              <w:rPr>
                <w:rFonts w:ascii="Times New Roman" w:hAnsi="Times New Roman" w:cs="Times New Roman"/>
                <w:caps/>
                <w:sz w:val="40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>повод завладеть вашими деньгами!</w:t>
            </w:r>
          </w:p>
          <w:p w:rsidR="00293ED0" w:rsidRDefault="001050FC" w:rsidP="00763C8B">
            <w:pPr>
              <w:ind w:firstLine="709"/>
              <w:jc w:val="both"/>
              <w:rPr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062A6750" wp14:editId="23CA25A8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182880</wp:posOffset>
                  </wp:positionV>
                  <wp:extent cx="3244215" cy="4227195"/>
                  <wp:effectExtent l="0" t="0" r="0" b="1905"/>
                  <wp:wrapNone/>
                  <wp:docPr id="9" name="Рисунок 9" descr="E:\БУКЛЕТЫ для пожилых людей\imgonline-com-ua-Transparent-backgr-u4s2D4iwdegweiX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:\БУКЛЕТЫ для пожилых людей\imgonline-com-ua-Transparent-backgr-u4s2D4iwdegweiX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244215" cy="422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Default="00293ED0" w:rsidP="00763C8B">
            <w:pPr>
              <w:ind w:firstLine="709"/>
              <w:jc w:val="both"/>
              <w:rPr>
                <w:sz w:val="28"/>
              </w:rPr>
            </w:pPr>
          </w:p>
          <w:p w:rsidR="00293ED0" w:rsidRPr="00FF213B" w:rsidRDefault="00293ED0" w:rsidP="00293ED0">
            <w:pPr>
              <w:jc w:val="both"/>
              <w:rPr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triple" w:sz="4" w:space="0" w:color="0070C0"/>
              <w:bottom w:val="nil"/>
              <w:right w:val="triple" w:sz="4" w:space="0" w:color="0070C0"/>
            </w:tcBorders>
          </w:tcPr>
          <w:p w:rsidR="00293ED0" w:rsidRDefault="00632032" w:rsidP="003268A8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5104" behindDoc="0" locked="0" layoutInCell="1" allowOverlap="1" wp14:anchorId="4529231D" wp14:editId="5634E960">
                  <wp:simplePos x="0" y="0"/>
                  <wp:positionH relativeFrom="column">
                    <wp:posOffset>24196</wp:posOffset>
                  </wp:positionH>
                  <wp:positionV relativeFrom="paragraph">
                    <wp:posOffset>2732106</wp:posOffset>
                  </wp:positionV>
                  <wp:extent cx="1377538" cy="1032463"/>
                  <wp:effectExtent l="0" t="0" r="0" b="0"/>
                  <wp:wrapNone/>
                  <wp:docPr id="24" name="Рисунок 24" descr="C:\Users\User\Downloads\imgonline-com-ua-Transparent-backgr-Lwj29bXlDEr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User\Downloads\imgonline-com-ua-Transparent-backgr-Lwj29bXlDEr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442" cy="1032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45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ED32A6" w:rsidRPr="00763C8B" w:rsidRDefault="00ED32A6" w:rsidP="00ED32A6">
            <w:pPr>
              <w:jc w:val="center"/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  <w:r w:rsidRPr="00763C8B"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 xml:space="preserve">НЕ </w:t>
            </w:r>
            <w:r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>ДОВЕРЯЙТЕ</w:t>
            </w:r>
          </w:p>
          <w:p w:rsidR="00293ED0" w:rsidRDefault="00632032" w:rsidP="00ED32A6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7152" behindDoc="0" locked="0" layoutInCell="1" allowOverlap="1" wp14:anchorId="46E9D98C" wp14:editId="144BA940">
                  <wp:simplePos x="0" y="0"/>
                  <wp:positionH relativeFrom="column">
                    <wp:posOffset>1033966</wp:posOffset>
                  </wp:positionH>
                  <wp:positionV relativeFrom="paragraph">
                    <wp:posOffset>2429510</wp:posOffset>
                  </wp:positionV>
                  <wp:extent cx="795020" cy="595630"/>
                  <wp:effectExtent l="0" t="0" r="0" b="0"/>
                  <wp:wrapNone/>
                  <wp:docPr id="27" name="Рисунок 27" descr="C:\Users\User\Downloads\imgonline-com-ua-Transparent-backgr-Lwj29bXlDEr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User\Downloads\imgonline-com-ua-Transparent-backgr-Lwj29bXlDEr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595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32A6">
              <w:rPr>
                <w:rFonts w:ascii="Times New Roman" w:hAnsi="Times New Roman" w:cs="Times New Roman"/>
                <w:sz w:val="40"/>
              </w:rPr>
              <w:t xml:space="preserve">информации, что у вас или у вашего родственника обнаружена опасная болезнь и нужны деньги на лечение или покупку дорогостоящих лекарств – </w:t>
            </w:r>
            <w:r w:rsidR="00ED32A6" w:rsidRPr="00ED32A6">
              <w:rPr>
                <w:rFonts w:ascii="Times New Roman" w:hAnsi="Times New Roman" w:cs="Times New Roman"/>
                <w:sz w:val="40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>ВРАЧИ НЕ СООБЩАЮТ ДИАГНОЗЫ ПО ТЕЛЕФОНУ!</w:t>
            </w:r>
          </w:p>
          <w:p w:rsidR="007E2A5E" w:rsidRDefault="00632032" w:rsidP="00293ED0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9200" behindDoc="0" locked="0" layoutInCell="1" allowOverlap="1" wp14:anchorId="35A8CA7A" wp14:editId="276C7613">
                  <wp:simplePos x="0" y="0"/>
                  <wp:positionH relativeFrom="column">
                    <wp:posOffset>1821700</wp:posOffset>
                  </wp:positionH>
                  <wp:positionV relativeFrom="paragraph">
                    <wp:posOffset>204223</wp:posOffset>
                  </wp:positionV>
                  <wp:extent cx="593766" cy="444530"/>
                  <wp:effectExtent l="0" t="0" r="0" b="0"/>
                  <wp:wrapNone/>
                  <wp:docPr id="28" name="Рисунок 28" descr="C:\Users\User\Downloads\imgonline-com-ua-Transparent-backgr-Lwj29bXlDEr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User\Downloads\imgonline-com-ua-Transparent-backgr-Lwj29bXlDEr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66" cy="44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E2A5E" w:rsidRDefault="00632032" w:rsidP="00293ED0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8960" behindDoc="0" locked="0" layoutInCell="1" allowOverlap="1" wp14:anchorId="06FA82E2" wp14:editId="537BD29F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59055</wp:posOffset>
                  </wp:positionV>
                  <wp:extent cx="3063240" cy="3586480"/>
                  <wp:effectExtent l="0" t="0" r="3810" b="0"/>
                  <wp:wrapNone/>
                  <wp:docPr id="23" name="Рисунок 23" descr="https://avatars.mds.yandex.net/get-pdb/1748372/881819c1-82dd-4536-af56-513b3eb11ce3/s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avatars.mds.yandex.net/get-pdb/1748372/881819c1-82dd-4536-af56-513b3eb11ce3/s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3240" cy="358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01248" behindDoc="0" locked="0" layoutInCell="1" allowOverlap="1" wp14:anchorId="504BF248" wp14:editId="0C9A89CE">
                  <wp:simplePos x="0" y="0"/>
                  <wp:positionH relativeFrom="column">
                    <wp:posOffset>-25515</wp:posOffset>
                  </wp:positionH>
                  <wp:positionV relativeFrom="paragraph">
                    <wp:posOffset>808396</wp:posOffset>
                  </wp:positionV>
                  <wp:extent cx="586896" cy="439387"/>
                  <wp:effectExtent l="0" t="0" r="0" b="0"/>
                  <wp:wrapNone/>
                  <wp:docPr id="29" name="Рисунок 29" descr="C:\Users\User\Downloads\imgonline-com-ua-Transparent-backgr-Lwj29bXlDEr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User\Downloads\imgonline-com-ua-Transparent-backgr-Lwj29bXlDEr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008" cy="453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  <w:tcBorders>
              <w:top w:val="nil"/>
              <w:left w:val="triple" w:sz="4" w:space="0" w:color="0070C0"/>
              <w:bottom w:val="nil"/>
              <w:right w:val="triple" w:sz="4" w:space="0" w:color="0070C0"/>
            </w:tcBorders>
          </w:tcPr>
          <w:p w:rsidR="00293ED0" w:rsidRDefault="00293ED0" w:rsidP="003268A8">
            <w:pPr>
              <w:jc w:val="center"/>
            </w:pPr>
          </w:p>
        </w:tc>
        <w:tc>
          <w:tcPr>
            <w:tcW w:w="5103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293ED0" w:rsidRPr="00763C8B" w:rsidRDefault="00293ED0" w:rsidP="00293ED0">
            <w:pPr>
              <w:jc w:val="center"/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</w:pPr>
            <w:r w:rsidRPr="00763C8B">
              <w:rPr>
                <w:rFonts w:ascii="Georgia" w:hAnsi="Georgia"/>
                <w:b/>
                <w:color w:val="FF0000"/>
                <w:sz w:val="36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>НЕ СОГЛАШАЙТЕСЬ</w:t>
            </w:r>
          </w:p>
          <w:p w:rsidR="00293ED0" w:rsidRDefault="00293ED0" w:rsidP="00293ED0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293ED0">
              <w:rPr>
                <w:rFonts w:ascii="Times New Roman" w:hAnsi="Times New Roman" w:cs="Times New Roman"/>
                <w:sz w:val="40"/>
              </w:rPr>
              <w:t xml:space="preserve">на предложения </w:t>
            </w:r>
            <w:r>
              <w:rPr>
                <w:rFonts w:ascii="Times New Roman" w:hAnsi="Times New Roman" w:cs="Times New Roman"/>
                <w:sz w:val="40"/>
              </w:rPr>
              <w:t xml:space="preserve">принять участие в розыгрыше призов, купить чудодейственное лекарство, приборы или очень дешёвые вещи и продукты. </w:t>
            </w:r>
            <w:r w:rsidRPr="00ED32A6">
              <w:rPr>
                <w:rFonts w:ascii="Times New Roman" w:hAnsi="Times New Roman" w:cs="Times New Roman"/>
                <w:sz w:val="40"/>
                <w14:shadow w14:blurRad="50800" w14:dist="38100" w14:dir="0" w14:sx="100000" w14:sy="100000" w14:kx="0" w14:ky="0" w14:algn="l">
                  <w14:srgbClr w14:val="000000">
                    <w14:alpha w14:val="60000"/>
                  </w14:srgbClr>
                </w14:shadow>
              </w:rPr>
              <w:t>ЭТО МОШЕННИЧЕСТВО!</w:t>
            </w:r>
          </w:p>
          <w:p w:rsidR="007E2A5E" w:rsidRDefault="007E2A5E" w:rsidP="00293ED0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E2A5E" w:rsidRDefault="007E2A5E" w:rsidP="00293ED0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1FA5488E" wp14:editId="22DD2337">
                  <wp:simplePos x="0" y="0"/>
                  <wp:positionH relativeFrom="column">
                    <wp:posOffset>-20699</wp:posOffset>
                  </wp:positionH>
                  <wp:positionV relativeFrom="paragraph">
                    <wp:posOffset>298682</wp:posOffset>
                  </wp:positionV>
                  <wp:extent cx="3121867" cy="3610004"/>
                  <wp:effectExtent l="0" t="0" r="0" b="0"/>
                  <wp:wrapNone/>
                  <wp:docPr id="10" name="Рисунок 10" descr="C:\Users\User\Downloads\imgonline-com-ua-Transparent-backgr-SNvtkRPfa7uvY7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ownloads\imgonline-com-ua-Transparent-backgr-SNvtkRPfa7uvY7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1888" cy="3610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63C8B" w:rsidRDefault="00763C8B" w:rsidP="00A6791B">
      <w:pPr>
        <w:spacing w:after="0"/>
      </w:pPr>
    </w:p>
    <w:sectPr w:rsidR="00763C8B" w:rsidSect="00327B9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C27"/>
    <w:rsid w:val="0006627D"/>
    <w:rsid w:val="001025DD"/>
    <w:rsid w:val="001050FC"/>
    <w:rsid w:val="00271F16"/>
    <w:rsid w:val="00293ED0"/>
    <w:rsid w:val="003268A8"/>
    <w:rsid w:val="00327B95"/>
    <w:rsid w:val="00426A9E"/>
    <w:rsid w:val="004B40B1"/>
    <w:rsid w:val="005445DD"/>
    <w:rsid w:val="005C298C"/>
    <w:rsid w:val="00632032"/>
    <w:rsid w:val="00662784"/>
    <w:rsid w:val="006F496A"/>
    <w:rsid w:val="00763C8B"/>
    <w:rsid w:val="007E2A5E"/>
    <w:rsid w:val="008055E2"/>
    <w:rsid w:val="008333F2"/>
    <w:rsid w:val="009179A3"/>
    <w:rsid w:val="00931C47"/>
    <w:rsid w:val="00987C27"/>
    <w:rsid w:val="00A6791B"/>
    <w:rsid w:val="00B76A18"/>
    <w:rsid w:val="00BF0F77"/>
    <w:rsid w:val="00C210C5"/>
    <w:rsid w:val="00D63C09"/>
    <w:rsid w:val="00DE1CC4"/>
    <w:rsid w:val="00DE2466"/>
    <w:rsid w:val="00EB0F2F"/>
    <w:rsid w:val="00ED32A6"/>
    <w:rsid w:val="00F6091B"/>
    <w:rsid w:val="00FB3A95"/>
    <w:rsid w:val="00FF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7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B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7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B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ГЕЙШИС ГВ</dc:creator>
  <cp:keywords/>
  <dc:description/>
  <cp:lastModifiedBy>ГЕЙШИС ГВ</cp:lastModifiedBy>
  <cp:revision>17</cp:revision>
  <dcterms:created xsi:type="dcterms:W3CDTF">2019-07-01T04:48:00Z</dcterms:created>
  <dcterms:modified xsi:type="dcterms:W3CDTF">2019-07-04T05:44:00Z</dcterms:modified>
</cp:coreProperties>
</file>