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51E" w:rsidRDefault="0040751E">
      <w:pPr>
        <w:pStyle w:val="ConsPlusTitlePage"/>
      </w:pPr>
      <w:r>
        <w:t xml:space="preserve">Документ предоставлен </w:t>
      </w:r>
      <w:hyperlink r:id="rId4" w:history="1">
        <w:r>
          <w:rPr>
            <w:color w:val="0000FF"/>
          </w:rPr>
          <w:t>КонсультантПлюс</w:t>
        </w:r>
      </w:hyperlink>
      <w:r>
        <w:br/>
      </w:r>
    </w:p>
    <w:p w:rsidR="0040751E" w:rsidRDefault="0040751E">
      <w:pPr>
        <w:pStyle w:val="ConsPlusNormal"/>
        <w:jc w:val="both"/>
        <w:outlineLvl w:val="0"/>
      </w:pPr>
    </w:p>
    <w:p w:rsidR="0040751E" w:rsidRDefault="0040751E">
      <w:pPr>
        <w:pStyle w:val="ConsPlusTitle"/>
        <w:jc w:val="center"/>
        <w:outlineLvl w:val="0"/>
      </w:pPr>
      <w:r>
        <w:t>ПРАВИТЕЛЬСТВО ЕВРЕЙСКОЙ АВТОНОМНОЙ ОБЛАСТИ</w:t>
      </w:r>
    </w:p>
    <w:p w:rsidR="0040751E" w:rsidRDefault="0040751E">
      <w:pPr>
        <w:pStyle w:val="ConsPlusTitle"/>
        <w:jc w:val="center"/>
      </w:pPr>
    </w:p>
    <w:p w:rsidR="0040751E" w:rsidRDefault="0040751E">
      <w:pPr>
        <w:pStyle w:val="ConsPlusTitle"/>
        <w:jc w:val="center"/>
      </w:pPr>
      <w:r>
        <w:t>ПОСТАНОВЛЕНИЕ</w:t>
      </w:r>
    </w:p>
    <w:p w:rsidR="0040751E" w:rsidRDefault="0040751E">
      <w:pPr>
        <w:pStyle w:val="ConsPlusTitle"/>
        <w:jc w:val="center"/>
      </w:pPr>
      <w:r>
        <w:t>от 28 октября 2014 г. N 558-пп</w:t>
      </w:r>
    </w:p>
    <w:p w:rsidR="0040751E" w:rsidRDefault="0040751E">
      <w:pPr>
        <w:pStyle w:val="ConsPlusTitle"/>
        <w:jc w:val="center"/>
      </w:pPr>
    </w:p>
    <w:p w:rsidR="0040751E" w:rsidRDefault="0040751E">
      <w:pPr>
        <w:pStyle w:val="ConsPlusTitle"/>
        <w:jc w:val="center"/>
      </w:pPr>
      <w:r>
        <w:t>ОБ УТВЕРЖДЕНИИ ПОРЯДКА ПРЕДОСТАВЛЕНИЯ СОЦИАЛЬНЫХ УСЛУГ</w:t>
      </w:r>
    </w:p>
    <w:p w:rsidR="0040751E" w:rsidRDefault="0040751E">
      <w:pPr>
        <w:pStyle w:val="ConsPlusTitle"/>
        <w:jc w:val="center"/>
      </w:pPr>
      <w:r>
        <w:t>ПОСТАВЩИКАМИ СОЦИАЛЬНЫХ УСЛУГ В ЕВРЕЙСКОЙ АВТОНОМНОЙ ОБЛАСТИ</w:t>
      </w:r>
    </w:p>
    <w:p w:rsidR="0040751E" w:rsidRDefault="004075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751E">
        <w:trPr>
          <w:jc w:val="center"/>
        </w:trPr>
        <w:tc>
          <w:tcPr>
            <w:tcW w:w="9294" w:type="dxa"/>
            <w:tcBorders>
              <w:top w:val="nil"/>
              <w:left w:val="single" w:sz="24" w:space="0" w:color="CED3F1"/>
              <w:bottom w:val="nil"/>
              <w:right w:val="single" w:sz="24" w:space="0" w:color="F4F3F8"/>
            </w:tcBorders>
            <w:shd w:val="clear" w:color="auto" w:fill="F4F3F8"/>
          </w:tcPr>
          <w:p w:rsidR="0040751E" w:rsidRDefault="0040751E">
            <w:pPr>
              <w:pStyle w:val="ConsPlusNormal"/>
              <w:jc w:val="center"/>
            </w:pPr>
            <w:r>
              <w:rPr>
                <w:color w:val="392C69"/>
              </w:rPr>
              <w:t>Список изменяющих документов</w:t>
            </w:r>
          </w:p>
          <w:p w:rsidR="0040751E" w:rsidRDefault="0040751E">
            <w:pPr>
              <w:pStyle w:val="ConsPlusNormal"/>
              <w:jc w:val="center"/>
            </w:pPr>
            <w:r>
              <w:rPr>
                <w:color w:val="392C69"/>
              </w:rPr>
              <w:t>(в ред. постановлений правительства ЕАО</w:t>
            </w:r>
          </w:p>
          <w:p w:rsidR="0040751E" w:rsidRDefault="0040751E">
            <w:pPr>
              <w:pStyle w:val="ConsPlusNormal"/>
              <w:jc w:val="center"/>
            </w:pPr>
            <w:r>
              <w:rPr>
                <w:color w:val="392C69"/>
              </w:rPr>
              <w:t xml:space="preserve">от 17.03.2015 </w:t>
            </w:r>
            <w:hyperlink r:id="rId5" w:history="1">
              <w:r>
                <w:rPr>
                  <w:color w:val="0000FF"/>
                </w:rPr>
                <w:t>N 95-пп</w:t>
              </w:r>
            </w:hyperlink>
            <w:r>
              <w:rPr>
                <w:color w:val="392C69"/>
              </w:rPr>
              <w:t xml:space="preserve">, от 18.09.2015 </w:t>
            </w:r>
            <w:hyperlink r:id="rId6" w:history="1">
              <w:r>
                <w:rPr>
                  <w:color w:val="0000FF"/>
                </w:rPr>
                <w:t>N 414-пп</w:t>
              </w:r>
            </w:hyperlink>
            <w:r>
              <w:rPr>
                <w:color w:val="392C69"/>
              </w:rPr>
              <w:t>,</w:t>
            </w:r>
          </w:p>
          <w:p w:rsidR="0040751E" w:rsidRDefault="0040751E">
            <w:pPr>
              <w:pStyle w:val="ConsPlusNormal"/>
              <w:jc w:val="center"/>
            </w:pPr>
            <w:r>
              <w:rPr>
                <w:color w:val="392C69"/>
              </w:rPr>
              <w:t xml:space="preserve">от 08.02.2016 </w:t>
            </w:r>
            <w:hyperlink r:id="rId7" w:history="1">
              <w:r>
                <w:rPr>
                  <w:color w:val="0000FF"/>
                </w:rPr>
                <w:t>N 28-пп</w:t>
              </w:r>
            </w:hyperlink>
            <w:r>
              <w:rPr>
                <w:color w:val="392C69"/>
              </w:rPr>
              <w:t xml:space="preserve">, от 20.04.2017 </w:t>
            </w:r>
            <w:hyperlink r:id="rId8" w:history="1">
              <w:r>
                <w:rPr>
                  <w:color w:val="0000FF"/>
                </w:rPr>
                <w:t>N 156-пп</w:t>
              </w:r>
            </w:hyperlink>
            <w:r>
              <w:rPr>
                <w:color w:val="392C69"/>
              </w:rPr>
              <w:t>,</w:t>
            </w:r>
          </w:p>
          <w:p w:rsidR="0040751E" w:rsidRDefault="0040751E">
            <w:pPr>
              <w:pStyle w:val="ConsPlusNormal"/>
              <w:jc w:val="center"/>
            </w:pPr>
            <w:r>
              <w:rPr>
                <w:color w:val="392C69"/>
              </w:rPr>
              <w:t xml:space="preserve">от 27.06.2018 </w:t>
            </w:r>
            <w:hyperlink r:id="rId9" w:history="1">
              <w:r>
                <w:rPr>
                  <w:color w:val="0000FF"/>
                </w:rPr>
                <w:t>N 240-пп</w:t>
              </w:r>
            </w:hyperlink>
            <w:r>
              <w:rPr>
                <w:color w:val="392C69"/>
              </w:rPr>
              <w:t xml:space="preserve">, от 27.12.2018 </w:t>
            </w:r>
            <w:hyperlink r:id="rId10" w:history="1">
              <w:r>
                <w:rPr>
                  <w:color w:val="0000FF"/>
                </w:rPr>
                <w:t>N 510-пп</w:t>
              </w:r>
            </w:hyperlink>
            <w:r>
              <w:rPr>
                <w:color w:val="392C69"/>
              </w:rPr>
              <w:t>)</w:t>
            </w:r>
          </w:p>
        </w:tc>
      </w:tr>
    </w:tbl>
    <w:p w:rsidR="0040751E" w:rsidRDefault="0040751E">
      <w:pPr>
        <w:pStyle w:val="ConsPlusNormal"/>
        <w:jc w:val="both"/>
      </w:pPr>
    </w:p>
    <w:p w:rsidR="0040751E" w:rsidRDefault="0040751E">
      <w:pPr>
        <w:pStyle w:val="ConsPlusNormal"/>
        <w:ind w:firstLine="540"/>
        <w:jc w:val="both"/>
      </w:pPr>
      <w:r>
        <w:t xml:space="preserve">В соответствии со </w:t>
      </w:r>
      <w:hyperlink r:id="rId11" w:history="1">
        <w:r>
          <w:rPr>
            <w:color w:val="0000FF"/>
          </w:rPr>
          <w:t>статьей 8</w:t>
        </w:r>
      </w:hyperlink>
      <w:r>
        <w:t xml:space="preserve"> Федерального закона от 28.12.2013 N 442-ФЗ "Об основах социального обслуживания граждан в Российской Федерации", </w:t>
      </w:r>
      <w:hyperlink r:id="rId12" w:history="1">
        <w:r>
          <w:rPr>
            <w:color w:val="0000FF"/>
          </w:rPr>
          <w:t>законом</w:t>
        </w:r>
      </w:hyperlink>
      <w:r>
        <w:t xml:space="preserve"> Еврейской автономной области от 29.10.2014 N 594-ОЗ "О некоторых вопросах социального обслуживания в Еврейской автономной области" правительство Еврейской автономной области</w:t>
      </w:r>
    </w:p>
    <w:p w:rsidR="0040751E" w:rsidRDefault="0040751E">
      <w:pPr>
        <w:pStyle w:val="ConsPlusNormal"/>
        <w:jc w:val="both"/>
      </w:pPr>
      <w:r>
        <w:t xml:space="preserve">(в ред. </w:t>
      </w:r>
      <w:hyperlink r:id="rId13" w:history="1">
        <w:r>
          <w:rPr>
            <w:color w:val="0000FF"/>
          </w:rPr>
          <w:t>постановления</w:t>
        </w:r>
      </w:hyperlink>
      <w:r>
        <w:t xml:space="preserve"> правительства ЕАО от 27.12.2018 N 510-пп)</w:t>
      </w:r>
    </w:p>
    <w:p w:rsidR="0040751E" w:rsidRDefault="0040751E">
      <w:pPr>
        <w:pStyle w:val="ConsPlusNormal"/>
        <w:jc w:val="both"/>
      </w:pPr>
    </w:p>
    <w:p w:rsidR="0040751E" w:rsidRDefault="0040751E">
      <w:pPr>
        <w:pStyle w:val="ConsPlusNormal"/>
      </w:pPr>
      <w:r>
        <w:t>ПОСТАНОВЛЯЕТ:</w:t>
      </w:r>
    </w:p>
    <w:p w:rsidR="0040751E" w:rsidRDefault="0040751E">
      <w:pPr>
        <w:pStyle w:val="ConsPlusNormal"/>
        <w:jc w:val="both"/>
      </w:pPr>
      <w:r>
        <w:t xml:space="preserve">(преамбула в ред. </w:t>
      </w:r>
      <w:hyperlink r:id="rId14" w:history="1">
        <w:r>
          <w:rPr>
            <w:color w:val="0000FF"/>
          </w:rPr>
          <w:t>постановления</w:t>
        </w:r>
      </w:hyperlink>
      <w:r>
        <w:t xml:space="preserve"> правительства ЕАО от 18.09.2015 N 414-пп)</w:t>
      </w:r>
    </w:p>
    <w:p w:rsidR="0040751E" w:rsidRDefault="0040751E">
      <w:pPr>
        <w:pStyle w:val="ConsPlusNormal"/>
        <w:jc w:val="both"/>
      </w:pPr>
    </w:p>
    <w:p w:rsidR="0040751E" w:rsidRDefault="0040751E">
      <w:pPr>
        <w:pStyle w:val="ConsPlusNormal"/>
        <w:ind w:firstLine="540"/>
        <w:jc w:val="both"/>
      </w:pPr>
      <w:r>
        <w:t xml:space="preserve">1. Утвердить прилагаемый </w:t>
      </w:r>
      <w:hyperlink w:anchor="P47" w:history="1">
        <w:r>
          <w:rPr>
            <w:color w:val="0000FF"/>
          </w:rPr>
          <w:t>Порядок</w:t>
        </w:r>
      </w:hyperlink>
      <w:r>
        <w:t xml:space="preserve"> предоставления социальных услуг поставщиками социальных услуг в Еврейской автономной области.</w:t>
      </w:r>
    </w:p>
    <w:p w:rsidR="0040751E" w:rsidRDefault="0040751E">
      <w:pPr>
        <w:pStyle w:val="ConsPlusNormal"/>
        <w:spacing w:before="220"/>
        <w:ind w:firstLine="540"/>
        <w:jc w:val="both"/>
      </w:pPr>
      <w:r>
        <w:t>2. Признать утратившими силу постановления правительства Еврейской автономной области:</w:t>
      </w:r>
    </w:p>
    <w:p w:rsidR="0040751E" w:rsidRDefault="0040751E">
      <w:pPr>
        <w:pStyle w:val="ConsPlusNormal"/>
        <w:spacing w:before="220"/>
        <w:ind w:firstLine="540"/>
        <w:jc w:val="both"/>
      </w:pPr>
      <w:r>
        <w:t xml:space="preserve">- от 16.02.2005 </w:t>
      </w:r>
      <w:hyperlink r:id="rId15" w:history="1">
        <w:r>
          <w:rPr>
            <w:color w:val="0000FF"/>
          </w:rPr>
          <w:t>N 53-пп</w:t>
        </w:r>
      </w:hyperlink>
      <w:r>
        <w:t xml:space="preserve"> "О порядке и условиях предоставления социального обслуживания на дому в Еврейской автономной области";</w:t>
      </w:r>
    </w:p>
    <w:p w:rsidR="0040751E" w:rsidRDefault="0040751E">
      <w:pPr>
        <w:pStyle w:val="ConsPlusNormal"/>
        <w:spacing w:before="220"/>
        <w:ind w:firstLine="540"/>
        <w:jc w:val="both"/>
      </w:pPr>
      <w:r>
        <w:t xml:space="preserve">- от 22.03.2007 </w:t>
      </w:r>
      <w:hyperlink r:id="rId16" w:history="1">
        <w:r>
          <w:rPr>
            <w:color w:val="0000FF"/>
          </w:rPr>
          <w:t>N 89-пп</w:t>
        </w:r>
      </w:hyperlink>
      <w:r>
        <w:t xml:space="preserve"> "Об утверждении порядка и условий предоставления стационарного социального обслуживания бесплатно, а также на условиях частичной или полной оплаты в Еврейской автономной области";</w:t>
      </w:r>
    </w:p>
    <w:p w:rsidR="0040751E" w:rsidRDefault="0040751E">
      <w:pPr>
        <w:pStyle w:val="ConsPlusNormal"/>
        <w:spacing w:before="220"/>
        <w:ind w:firstLine="540"/>
        <w:jc w:val="both"/>
      </w:pPr>
      <w:r>
        <w:t xml:space="preserve">- от 27.07.2010 </w:t>
      </w:r>
      <w:hyperlink r:id="rId17" w:history="1">
        <w:r>
          <w:rPr>
            <w:color w:val="0000FF"/>
          </w:rPr>
          <w:t>N 279-пп</w:t>
        </w:r>
      </w:hyperlink>
      <w:r>
        <w:t xml:space="preserve"> "О внесении изменений в постановление правительства Еврейской автономной области от 16.02.2005 N 53-пп "О порядке и условиях предоставления социального обслуживания на дому в Еврейской автономной области";</w:t>
      </w:r>
    </w:p>
    <w:p w:rsidR="0040751E" w:rsidRDefault="0040751E">
      <w:pPr>
        <w:pStyle w:val="ConsPlusNormal"/>
        <w:spacing w:before="220"/>
        <w:ind w:firstLine="540"/>
        <w:jc w:val="both"/>
      </w:pPr>
      <w:r>
        <w:t xml:space="preserve">- от 27.07.2010 </w:t>
      </w:r>
      <w:hyperlink r:id="rId18" w:history="1">
        <w:r>
          <w:rPr>
            <w:color w:val="0000FF"/>
          </w:rPr>
          <w:t>N 278-пп</w:t>
        </w:r>
      </w:hyperlink>
      <w:r>
        <w:t xml:space="preserve"> "О внесении изменений в постановление правительства Еврейской автономной области от 22.03.2007 N 89-пп "Об утверждении порядка и условий предоставления стационарного социального обслуживания бесплатно, а также на условиях частичной или полной оплаты в Еврейской автономной области";</w:t>
      </w:r>
    </w:p>
    <w:p w:rsidR="0040751E" w:rsidRDefault="0040751E">
      <w:pPr>
        <w:pStyle w:val="ConsPlusNormal"/>
        <w:spacing w:before="220"/>
        <w:ind w:firstLine="540"/>
        <w:jc w:val="both"/>
      </w:pPr>
      <w:r>
        <w:t xml:space="preserve">- от 06.09.2011 </w:t>
      </w:r>
      <w:hyperlink r:id="rId19" w:history="1">
        <w:r>
          <w:rPr>
            <w:color w:val="0000FF"/>
          </w:rPr>
          <w:t>N 408-пп</w:t>
        </w:r>
      </w:hyperlink>
      <w:r>
        <w:t xml:space="preserve"> "О внесении изменения в порядок и условия предоставления стационарного социального обслуживания бесплатно, а также на условиях частичной или полной оплаты в Еврейской автономной области, утвержденные постановлением правительства Еврейской автономной области от 22.03.2007 N 89-пп";</w:t>
      </w:r>
    </w:p>
    <w:p w:rsidR="0040751E" w:rsidRDefault="0040751E">
      <w:pPr>
        <w:pStyle w:val="ConsPlusNormal"/>
        <w:spacing w:before="220"/>
        <w:ind w:firstLine="540"/>
        <w:jc w:val="both"/>
      </w:pPr>
      <w:r>
        <w:t xml:space="preserve">- от 17.04.2012 </w:t>
      </w:r>
      <w:hyperlink r:id="rId20" w:history="1">
        <w:r>
          <w:rPr>
            <w:color w:val="0000FF"/>
          </w:rPr>
          <w:t>N 155-пп</w:t>
        </w:r>
      </w:hyperlink>
      <w:r>
        <w:t xml:space="preserve"> "О внесении изменений в порядок и условия предоставления стационарного социального обслуживания бесплатно, а также на условиях частичной или полной </w:t>
      </w:r>
      <w:r>
        <w:lastRenderedPageBreak/>
        <w:t>оплаты в Еврейской автономной области, утвержденные постановлением правительства Еврейской автономной области от 22.03.2007 N 89-пп "Об утверждении порядка и условий предоставления стационарного социального обслуживания бесплатно, а также на условиях частичной или полной оплаты в Еврейской автономной области";</w:t>
      </w:r>
    </w:p>
    <w:p w:rsidR="0040751E" w:rsidRDefault="0040751E">
      <w:pPr>
        <w:pStyle w:val="ConsPlusNormal"/>
        <w:spacing w:before="220"/>
        <w:ind w:firstLine="540"/>
        <w:jc w:val="both"/>
      </w:pPr>
      <w:r>
        <w:t xml:space="preserve">- от 28.05.2012 </w:t>
      </w:r>
      <w:hyperlink r:id="rId21" w:history="1">
        <w:r>
          <w:rPr>
            <w:color w:val="0000FF"/>
          </w:rPr>
          <w:t>N 254-пп</w:t>
        </w:r>
      </w:hyperlink>
      <w:r>
        <w:t xml:space="preserve"> "О внесении изменений в порядок и условия предоставления социального обслуживания на дому в Еврейской автономной области, утвержденные постановлением правительства Еврейской автономной области от 16.02.2005 N 53-пп";</w:t>
      </w:r>
    </w:p>
    <w:p w:rsidR="0040751E" w:rsidRDefault="0040751E">
      <w:pPr>
        <w:pStyle w:val="ConsPlusNormal"/>
        <w:spacing w:before="220"/>
        <w:ind w:firstLine="540"/>
        <w:jc w:val="both"/>
      </w:pPr>
      <w:r>
        <w:t xml:space="preserve">- от 16.07.2012 </w:t>
      </w:r>
      <w:hyperlink r:id="rId22" w:history="1">
        <w:r>
          <w:rPr>
            <w:color w:val="0000FF"/>
          </w:rPr>
          <w:t>N 338-пп</w:t>
        </w:r>
      </w:hyperlink>
      <w:r>
        <w:t xml:space="preserve"> "О внесении изменений в порядок и условия предоставления стационарного социального обслуживания бесплатно, а также на условиях частичной или полной оплаты в Еврейской автономной области, утвержденные постановлением правительства Еврейской автономной области от 22.03.2007 N 89-пп "Об утверждении порядка и условий предоставления стационарного социального обслуживания бесплатно, а также на условиях частичной или полной оплаты в Еврейской автономной области";</w:t>
      </w:r>
    </w:p>
    <w:p w:rsidR="0040751E" w:rsidRDefault="0040751E">
      <w:pPr>
        <w:pStyle w:val="ConsPlusNormal"/>
        <w:spacing w:before="220"/>
        <w:ind w:firstLine="540"/>
        <w:jc w:val="both"/>
      </w:pPr>
      <w:r>
        <w:t xml:space="preserve">- от 18.03.2014 </w:t>
      </w:r>
      <w:hyperlink r:id="rId23" w:history="1">
        <w:r>
          <w:rPr>
            <w:color w:val="0000FF"/>
          </w:rPr>
          <w:t>N 116-пп</w:t>
        </w:r>
      </w:hyperlink>
      <w:r>
        <w:t xml:space="preserve"> "О внесении изменений в постановление правительства Еврейской автономной области от 22.03.2007 N 89-пп "Об утверждении порядка и условий предоставления стационарного социального обслуживания бесплатно, а также на условиях частичной или полной оплаты в Еврейской автономной области";</w:t>
      </w:r>
    </w:p>
    <w:p w:rsidR="0040751E" w:rsidRDefault="0040751E">
      <w:pPr>
        <w:pStyle w:val="ConsPlusNormal"/>
        <w:spacing w:before="220"/>
        <w:ind w:firstLine="540"/>
        <w:jc w:val="both"/>
      </w:pPr>
      <w:r>
        <w:t xml:space="preserve">- от 08.07.2014 </w:t>
      </w:r>
      <w:hyperlink r:id="rId24" w:history="1">
        <w:r>
          <w:rPr>
            <w:color w:val="0000FF"/>
          </w:rPr>
          <w:t>N 324-пп</w:t>
        </w:r>
      </w:hyperlink>
      <w:r>
        <w:t xml:space="preserve"> "О внесении изменения в порядок и условия предоставления стационарного социального обслуживания бесплатно, а также на условиях частичной или полной оплаты в Еврейской автономной области, утвержденные постановлением правительства Еврейской автономной области от 22.03.2007 N 89-пп "Об утверждении порядка и условий предоставления стационарного социального обслуживания бесплатно, а также на условиях частичной или полной оплаты в Еврейской автономной области".</w:t>
      </w:r>
    </w:p>
    <w:p w:rsidR="0040751E" w:rsidRDefault="0040751E">
      <w:pPr>
        <w:pStyle w:val="ConsPlusNormal"/>
        <w:spacing w:before="220"/>
        <w:ind w:firstLine="540"/>
        <w:jc w:val="both"/>
      </w:pPr>
      <w:r>
        <w:t xml:space="preserve">3. Утратил силу. - </w:t>
      </w:r>
      <w:hyperlink r:id="rId25" w:history="1">
        <w:r>
          <w:rPr>
            <w:color w:val="0000FF"/>
          </w:rPr>
          <w:t>Постановление</w:t>
        </w:r>
      </w:hyperlink>
      <w:r>
        <w:t xml:space="preserve"> правительства ЕАО от 27.06.2018 N 240-пп.</w:t>
      </w:r>
    </w:p>
    <w:p w:rsidR="0040751E" w:rsidRDefault="0040751E">
      <w:pPr>
        <w:pStyle w:val="ConsPlusNormal"/>
        <w:spacing w:before="220"/>
        <w:ind w:firstLine="540"/>
        <w:jc w:val="both"/>
      </w:pPr>
      <w:r>
        <w:t>4. Настоящее постановление вступает в силу со дня его официального опубликования, но не ранее 1 января 2015 года.</w:t>
      </w:r>
    </w:p>
    <w:p w:rsidR="0040751E" w:rsidRDefault="0040751E">
      <w:pPr>
        <w:pStyle w:val="ConsPlusNormal"/>
        <w:jc w:val="both"/>
      </w:pPr>
    </w:p>
    <w:p w:rsidR="0040751E" w:rsidRDefault="0040751E">
      <w:pPr>
        <w:pStyle w:val="ConsPlusNormal"/>
        <w:jc w:val="right"/>
      </w:pPr>
      <w:r>
        <w:t>Вице-губернатор области</w:t>
      </w:r>
    </w:p>
    <w:p w:rsidR="0040751E" w:rsidRDefault="0040751E">
      <w:pPr>
        <w:pStyle w:val="ConsPlusNormal"/>
        <w:jc w:val="right"/>
      </w:pPr>
      <w:r>
        <w:t>Г.А.АНТОНОВ</w:t>
      </w:r>
    </w:p>
    <w:p w:rsidR="0040751E" w:rsidRDefault="0040751E">
      <w:pPr>
        <w:pStyle w:val="ConsPlusNormal"/>
        <w:jc w:val="both"/>
      </w:pPr>
    </w:p>
    <w:p w:rsidR="0040751E" w:rsidRDefault="0040751E">
      <w:pPr>
        <w:pStyle w:val="ConsPlusNormal"/>
        <w:jc w:val="both"/>
      </w:pPr>
    </w:p>
    <w:p w:rsidR="0040751E" w:rsidRDefault="0040751E">
      <w:pPr>
        <w:pStyle w:val="ConsPlusNormal"/>
        <w:jc w:val="both"/>
      </w:pPr>
    </w:p>
    <w:p w:rsidR="0040751E" w:rsidRDefault="0040751E">
      <w:pPr>
        <w:pStyle w:val="ConsPlusNormal"/>
        <w:jc w:val="both"/>
      </w:pPr>
    </w:p>
    <w:p w:rsidR="0040751E" w:rsidRDefault="0040751E">
      <w:pPr>
        <w:pStyle w:val="ConsPlusNormal"/>
        <w:jc w:val="both"/>
      </w:pPr>
    </w:p>
    <w:p w:rsidR="0040751E" w:rsidRDefault="0040751E">
      <w:pPr>
        <w:pStyle w:val="ConsPlusNormal"/>
        <w:jc w:val="right"/>
        <w:outlineLvl w:val="0"/>
      </w:pPr>
      <w:r>
        <w:t>УТВЕРЖДЕН</w:t>
      </w:r>
    </w:p>
    <w:p w:rsidR="0040751E" w:rsidRDefault="0040751E">
      <w:pPr>
        <w:pStyle w:val="ConsPlusNormal"/>
        <w:jc w:val="right"/>
      </w:pPr>
      <w:r>
        <w:t>постановлением правительства</w:t>
      </w:r>
    </w:p>
    <w:p w:rsidR="0040751E" w:rsidRDefault="0040751E">
      <w:pPr>
        <w:pStyle w:val="ConsPlusNormal"/>
        <w:jc w:val="right"/>
      </w:pPr>
      <w:r>
        <w:t>Еврейской автономной области</w:t>
      </w:r>
    </w:p>
    <w:p w:rsidR="0040751E" w:rsidRDefault="0040751E">
      <w:pPr>
        <w:pStyle w:val="ConsPlusNormal"/>
        <w:jc w:val="right"/>
      </w:pPr>
      <w:r>
        <w:t>от 28.10.2014 N 558-пп</w:t>
      </w:r>
    </w:p>
    <w:p w:rsidR="0040751E" w:rsidRDefault="0040751E">
      <w:pPr>
        <w:pStyle w:val="ConsPlusNormal"/>
        <w:jc w:val="both"/>
      </w:pPr>
    </w:p>
    <w:p w:rsidR="0040751E" w:rsidRDefault="0040751E">
      <w:pPr>
        <w:pStyle w:val="ConsPlusTitle"/>
        <w:jc w:val="center"/>
      </w:pPr>
      <w:bookmarkStart w:id="0" w:name="P47"/>
      <w:bookmarkEnd w:id="0"/>
      <w:r>
        <w:t>ПОРЯДОК</w:t>
      </w:r>
    </w:p>
    <w:p w:rsidR="0040751E" w:rsidRDefault="0040751E">
      <w:pPr>
        <w:pStyle w:val="ConsPlusTitle"/>
        <w:jc w:val="center"/>
      </w:pPr>
      <w:r>
        <w:t>ПРЕДОСТАВЛЕНИЯ СОЦИАЛЬНЫХ УСЛУГ ПОСТАВЩИКАМИ СОЦИАЛЬНЫХ</w:t>
      </w:r>
    </w:p>
    <w:p w:rsidR="0040751E" w:rsidRDefault="0040751E">
      <w:pPr>
        <w:pStyle w:val="ConsPlusTitle"/>
        <w:jc w:val="center"/>
      </w:pPr>
      <w:r>
        <w:t>УСЛУГ В ЕВРЕЙСКОЙ АВТОНОМНОЙ ОБЛАСТИ</w:t>
      </w:r>
    </w:p>
    <w:p w:rsidR="0040751E" w:rsidRDefault="004075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751E">
        <w:trPr>
          <w:jc w:val="center"/>
        </w:trPr>
        <w:tc>
          <w:tcPr>
            <w:tcW w:w="9294" w:type="dxa"/>
            <w:tcBorders>
              <w:top w:val="nil"/>
              <w:left w:val="single" w:sz="24" w:space="0" w:color="CED3F1"/>
              <w:bottom w:val="nil"/>
              <w:right w:val="single" w:sz="24" w:space="0" w:color="F4F3F8"/>
            </w:tcBorders>
            <w:shd w:val="clear" w:color="auto" w:fill="F4F3F8"/>
          </w:tcPr>
          <w:p w:rsidR="0040751E" w:rsidRDefault="0040751E">
            <w:pPr>
              <w:pStyle w:val="ConsPlusNormal"/>
              <w:jc w:val="center"/>
            </w:pPr>
            <w:r>
              <w:rPr>
                <w:color w:val="392C69"/>
              </w:rPr>
              <w:t>Список изменяющих документов</w:t>
            </w:r>
          </w:p>
          <w:p w:rsidR="0040751E" w:rsidRDefault="0040751E">
            <w:pPr>
              <w:pStyle w:val="ConsPlusNormal"/>
              <w:jc w:val="center"/>
            </w:pPr>
            <w:r>
              <w:rPr>
                <w:color w:val="392C69"/>
              </w:rPr>
              <w:t>(в ред. постановлений правительства ЕАО</w:t>
            </w:r>
          </w:p>
          <w:p w:rsidR="0040751E" w:rsidRDefault="0040751E">
            <w:pPr>
              <w:pStyle w:val="ConsPlusNormal"/>
              <w:jc w:val="center"/>
            </w:pPr>
            <w:r>
              <w:rPr>
                <w:color w:val="392C69"/>
              </w:rPr>
              <w:t xml:space="preserve">от 17.03.2015 </w:t>
            </w:r>
            <w:hyperlink r:id="rId26" w:history="1">
              <w:r>
                <w:rPr>
                  <w:color w:val="0000FF"/>
                </w:rPr>
                <w:t>N 95-пп</w:t>
              </w:r>
            </w:hyperlink>
            <w:r>
              <w:rPr>
                <w:color w:val="392C69"/>
              </w:rPr>
              <w:t xml:space="preserve">, от 18.09.2015 </w:t>
            </w:r>
            <w:hyperlink r:id="rId27" w:history="1">
              <w:r>
                <w:rPr>
                  <w:color w:val="0000FF"/>
                </w:rPr>
                <w:t>N 414-пп</w:t>
              </w:r>
            </w:hyperlink>
            <w:r>
              <w:rPr>
                <w:color w:val="392C69"/>
              </w:rPr>
              <w:t xml:space="preserve">, от 08.02.2016 </w:t>
            </w:r>
            <w:hyperlink r:id="rId28" w:history="1">
              <w:r>
                <w:rPr>
                  <w:color w:val="0000FF"/>
                </w:rPr>
                <w:t>N 28-пп</w:t>
              </w:r>
            </w:hyperlink>
            <w:r>
              <w:rPr>
                <w:color w:val="392C69"/>
              </w:rPr>
              <w:t>,</w:t>
            </w:r>
          </w:p>
          <w:p w:rsidR="0040751E" w:rsidRDefault="0040751E">
            <w:pPr>
              <w:pStyle w:val="ConsPlusNormal"/>
              <w:jc w:val="center"/>
            </w:pPr>
            <w:r>
              <w:rPr>
                <w:color w:val="392C69"/>
              </w:rPr>
              <w:t xml:space="preserve">от 20.04.2017 </w:t>
            </w:r>
            <w:hyperlink r:id="rId29" w:history="1">
              <w:r>
                <w:rPr>
                  <w:color w:val="0000FF"/>
                </w:rPr>
                <w:t>N 156-пп</w:t>
              </w:r>
            </w:hyperlink>
            <w:r>
              <w:rPr>
                <w:color w:val="392C69"/>
              </w:rPr>
              <w:t xml:space="preserve">, от 27.06.2018 </w:t>
            </w:r>
            <w:hyperlink r:id="rId30" w:history="1">
              <w:r>
                <w:rPr>
                  <w:color w:val="0000FF"/>
                </w:rPr>
                <w:t>N 240-пп</w:t>
              </w:r>
            </w:hyperlink>
            <w:r>
              <w:rPr>
                <w:color w:val="392C69"/>
              </w:rPr>
              <w:t>)</w:t>
            </w:r>
          </w:p>
        </w:tc>
      </w:tr>
    </w:tbl>
    <w:p w:rsidR="0040751E" w:rsidRDefault="0040751E">
      <w:pPr>
        <w:pStyle w:val="ConsPlusNormal"/>
        <w:jc w:val="both"/>
      </w:pPr>
    </w:p>
    <w:p w:rsidR="0040751E" w:rsidRDefault="0040751E">
      <w:pPr>
        <w:pStyle w:val="ConsPlusTitle"/>
        <w:jc w:val="center"/>
        <w:outlineLvl w:val="1"/>
      </w:pPr>
      <w:r>
        <w:lastRenderedPageBreak/>
        <w:t>1. Общие положения</w:t>
      </w:r>
    </w:p>
    <w:p w:rsidR="0040751E" w:rsidRDefault="0040751E">
      <w:pPr>
        <w:pStyle w:val="ConsPlusNormal"/>
        <w:jc w:val="both"/>
      </w:pPr>
    </w:p>
    <w:p w:rsidR="0040751E" w:rsidRDefault="0040751E">
      <w:pPr>
        <w:pStyle w:val="ConsPlusNormal"/>
        <w:ind w:firstLine="540"/>
        <w:jc w:val="both"/>
      </w:pPr>
      <w:r>
        <w:t>1.1. Настоящий Порядок устанавливает правила предоставления социальных услуг поставщиками социальных услуг в Еврейской автономной области в форме социального обслуживания граждан (далее - социальное обслуживание) на дому, в полустационарной и стационарной формах социального обслуживания.</w:t>
      </w:r>
    </w:p>
    <w:p w:rsidR="0040751E" w:rsidRDefault="0040751E">
      <w:pPr>
        <w:pStyle w:val="ConsPlusNormal"/>
        <w:spacing w:before="220"/>
        <w:ind w:firstLine="540"/>
        <w:jc w:val="both"/>
      </w:pPr>
      <w:r>
        <w:t xml:space="preserve">В настоящем Порядке понятия и термины используются в значениях, определенных Федеральным </w:t>
      </w:r>
      <w:hyperlink r:id="rId31" w:history="1">
        <w:r>
          <w:rPr>
            <w:color w:val="0000FF"/>
          </w:rPr>
          <w:t>законом</w:t>
        </w:r>
      </w:hyperlink>
      <w:r>
        <w:t xml:space="preserve"> от 28.12.2013 N 442-ФЗ "Об основах социального обслуживания граждан в Российской Федерации".</w:t>
      </w:r>
    </w:p>
    <w:p w:rsidR="0040751E" w:rsidRDefault="0040751E">
      <w:pPr>
        <w:pStyle w:val="ConsPlusNormal"/>
        <w:spacing w:before="220"/>
        <w:ind w:firstLine="540"/>
        <w:jc w:val="both"/>
      </w:pPr>
      <w:r>
        <w:t>Настоящий Порядок включает в себя:</w:t>
      </w:r>
    </w:p>
    <w:p w:rsidR="0040751E" w:rsidRDefault="0040751E">
      <w:pPr>
        <w:pStyle w:val="ConsPlusNormal"/>
        <w:spacing w:before="220"/>
        <w:ind w:firstLine="540"/>
        <w:jc w:val="both"/>
      </w:pPr>
      <w:r>
        <w:t>- наименование социальной услуги и ее стандарт;</w:t>
      </w:r>
    </w:p>
    <w:p w:rsidR="0040751E" w:rsidRDefault="0040751E">
      <w:pPr>
        <w:pStyle w:val="ConsPlusNormal"/>
        <w:spacing w:before="220"/>
        <w:ind w:firstLine="540"/>
        <w:jc w:val="both"/>
      </w:pPr>
      <w:r>
        <w:t>- правила предоставления социальной услуги бесплатно либо за плату или частичную плату;</w:t>
      </w:r>
    </w:p>
    <w:p w:rsidR="0040751E" w:rsidRDefault="0040751E">
      <w:pPr>
        <w:pStyle w:val="ConsPlusNormal"/>
        <w:spacing w:before="220"/>
        <w:ind w:firstLine="540"/>
        <w:jc w:val="both"/>
      </w:pPr>
      <w:r>
        <w:t>- требования к деятельности поставщика социальной услуги в сфере социального обслуживания;</w:t>
      </w:r>
    </w:p>
    <w:p w:rsidR="0040751E" w:rsidRDefault="0040751E">
      <w:pPr>
        <w:pStyle w:val="ConsPlusNormal"/>
        <w:spacing w:before="220"/>
        <w:ind w:firstLine="540"/>
        <w:jc w:val="both"/>
      </w:pPr>
      <w:r>
        <w:t>- перечень документов, необходимых для предоставления социальной услуги, с указанием документов и информации, которые должен представить гражданин, и документов, которые подлежат представлению в рамках межведомственного информационного взаимодействия или представляются гражданином по собственной инициативе.</w:t>
      </w:r>
    </w:p>
    <w:p w:rsidR="0040751E" w:rsidRDefault="0040751E">
      <w:pPr>
        <w:pStyle w:val="ConsPlusNormal"/>
        <w:spacing w:before="220"/>
        <w:ind w:firstLine="540"/>
        <w:jc w:val="both"/>
      </w:pPr>
      <w:r>
        <w:t>1.2. Гражданам с учетом их индивидуальных потребностей предоставляются следующие виды социальных услуг:</w:t>
      </w:r>
    </w:p>
    <w:p w:rsidR="0040751E" w:rsidRDefault="0040751E">
      <w:pPr>
        <w:pStyle w:val="ConsPlusNormal"/>
        <w:spacing w:before="220"/>
        <w:ind w:firstLine="540"/>
        <w:jc w:val="both"/>
      </w:pPr>
      <w:r>
        <w:t>- социально-бытовые услуги;</w:t>
      </w:r>
    </w:p>
    <w:p w:rsidR="0040751E" w:rsidRDefault="0040751E">
      <w:pPr>
        <w:pStyle w:val="ConsPlusNormal"/>
        <w:spacing w:before="220"/>
        <w:ind w:firstLine="540"/>
        <w:jc w:val="both"/>
      </w:pPr>
      <w:r>
        <w:t>- социально-медицинские услуги;</w:t>
      </w:r>
    </w:p>
    <w:p w:rsidR="0040751E" w:rsidRDefault="0040751E">
      <w:pPr>
        <w:pStyle w:val="ConsPlusNormal"/>
        <w:spacing w:before="220"/>
        <w:ind w:firstLine="540"/>
        <w:jc w:val="both"/>
      </w:pPr>
      <w:r>
        <w:t>- социально-психологические услуги;</w:t>
      </w:r>
    </w:p>
    <w:p w:rsidR="0040751E" w:rsidRDefault="0040751E">
      <w:pPr>
        <w:pStyle w:val="ConsPlusNormal"/>
        <w:spacing w:before="220"/>
        <w:ind w:firstLine="540"/>
        <w:jc w:val="both"/>
      </w:pPr>
      <w:r>
        <w:t>- социально-педагогические услуги;</w:t>
      </w:r>
    </w:p>
    <w:p w:rsidR="0040751E" w:rsidRDefault="0040751E">
      <w:pPr>
        <w:pStyle w:val="ConsPlusNormal"/>
        <w:spacing w:before="220"/>
        <w:ind w:firstLine="540"/>
        <w:jc w:val="both"/>
      </w:pPr>
      <w:r>
        <w:t>- социально-трудовые услуги;</w:t>
      </w:r>
    </w:p>
    <w:p w:rsidR="0040751E" w:rsidRDefault="0040751E">
      <w:pPr>
        <w:pStyle w:val="ConsPlusNormal"/>
        <w:spacing w:before="220"/>
        <w:ind w:firstLine="540"/>
        <w:jc w:val="both"/>
      </w:pPr>
      <w:r>
        <w:t>- социально-правовые услуги;</w:t>
      </w:r>
    </w:p>
    <w:p w:rsidR="0040751E" w:rsidRDefault="0040751E">
      <w:pPr>
        <w:pStyle w:val="ConsPlusNormal"/>
        <w:spacing w:before="220"/>
        <w:ind w:firstLine="540"/>
        <w:jc w:val="both"/>
      </w:pPr>
      <w:r>
        <w:t>-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40751E" w:rsidRDefault="0040751E">
      <w:pPr>
        <w:pStyle w:val="ConsPlusNormal"/>
        <w:spacing w:before="220"/>
        <w:ind w:firstLine="540"/>
        <w:jc w:val="both"/>
      </w:pPr>
      <w:r>
        <w:t>- срочные социальные услуги.</w:t>
      </w:r>
    </w:p>
    <w:p w:rsidR="0040751E" w:rsidRDefault="0040751E">
      <w:pPr>
        <w:pStyle w:val="ConsPlusNormal"/>
        <w:spacing w:before="220"/>
        <w:ind w:firstLine="540"/>
        <w:jc w:val="both"/>
      </w:pPr>
      <w:r>
        <w:t>1.3. Информационное обеспечение социального обслуживания осуществляется посредством использования Единой государственной информационной системы социального обеспечения.</w:t>
      </w:r>
    </w:p>
    <w:p w:rsidR="0040751E" w:rsidRDefault="0040751E">
      <w:pPr>
        <w:pStyle w:val="ConsPlusNormal"/>
        <w:jc w:val="both"/>
      </w:pPr>
      <w:r>
        <w:t xml:space="preserve">(п. 1.3 введен </w:t>
      </w:r>
      <w:hyperlink r:id="rId32" w:history="1">
        <w:r>
          <w:rPr>
            <w:color w:val="0000FF"/>
          </w:rPr>
          <w:t>постановлением</w:t>
        </w:r>
      </w:hyperlink>
      <w:r>
        <w:t xml:space="preserve"> правительства ЕАО от 27.06.2018 N 240-пп)</w:t>
      </w:r>
    </w:p>
    <w:p w:rsidR="0040751E" w:rsidRDefault="0040751E">
      <w:pPr>
        <w:pStyle w:val="ConsPlusNormal"/>
        <w:jc w:val="both"/>
      </w:pPr>
    </w:p>
    <w:p w:rsidR="0040751E" w:rsidRDefault="0040751E">
      <w:pPr>
        <w:pStyle w:val="ConsPlusTitle"/>
        <w:jc w:val="center"/>
        <w:outlineLvl w:val="1"/>
      </w:pPr>
      <w:r>
        <w:t>2. Наименования и стандарты социальных услуг</w:t>
      </w:r>
    </w:p>
    <w:p w:rsidR="0040751E" w:rsidRDefault="0040751E">
      <w:pPr>
        <w:pStyle w:val="ConsPlusNormal"/>
        <w:jc w:val="both"/>
      </w:pPr>
    </w:p>
    <w:p w:rsidR="0040751E" w:rsidRDefault="0040751E">
      <w:pPr>
        <w:pStyle w:val="ConsPlusNormal"/>
        <w:ind w:firstLine="540"/>
        <w:jc w:val="both"/>
      </w:pPr>
      <w:r>
        <w:t xml:space="preserve">Наименования и стандарты социальных услуг, предоставляемых поставщиками социальных услуг в Еврейской автономной области, представлены в </w:t>
      </w:r>
      <w:hyperlink w:anchor="P367" w:history="1">
        <w:r>
          <w:rPr>
            <w:color w:val="0000FF"/>
          </w:rPr>
          <w:t>приложениях N 1</w:t>
        </w:r>
      </w:hyperlink>
      <w:r>
        <w:t xml:space="preserve"> и </w:t>
      </w:r>
      <w:hyperlink w:anchor="P912" w:history="1">
        <w:r>
          <w:rPr>
            <w:color w:val="0000FF"/>
          </w:rPr>
          <w:t>2</w:t>
        </w:r>
      </w:hyperlink>
      <w:r>
        <w:t xml:space="preserve"> к настоящему Порядку.</w:t>
      </w:r>
    </w:p>
    <w:p w:rsidR="0040751E" w:rsidRDefault="0040751E">
      <w:pPr>
        <w:pStyle w:val="ConsPlusNormal"/>
        <w:jc w:val="both"/>
      </w:pPr>
    </w:p>
    <w:p w:rsidR="0040751E" w:rsidRDefault="0040751E">
      <w:pPr>
        <w:pStyle w:val="ConsPlusTitle"/>
        <w:jc w:val="center"/>
        <w:outlineLvl w:val="1"/>
      </w:pPr>
      <w:r>
        <w:t>3. Правила предоставления социальной услуги</w:t>
      </w:r>
    </w:p>
    <w:p w:rsidR="0040751E" w:rsidRDefault="0040751E">
      <w:pPr>
        <w:pStyle w:val="ConsPlusTitle"/>
        <w:jc w:val="center"/>
      </w:pPr>
      <w:r>
        <w:t>бесплатно либо за плату или частичную плату</w:t>
      </w:r>
    </w:p>
    <w:p w:rsidR="0040751E" w:rsidRDefault="0040751E">
      <w:pPr>
        <w:pStyle w:val="ConsPlusNormal"/>
        <w:jc w:val="both"/>
      </w:pPr>
    </w:p>
    <w:p w:rsidR="0040751E" w:rsidRDefault="0040751E">
      <w:pPr>
        <w:pStyle w:val="ConsPlusNormal"/>
        <w:ind w:firstLine="540"/>
        <w:jc w:val="both"/>
      </w:pPr>
      <w:r>
        <w:lastRenderedPageBreak/>
        <w:t>3.1. Социальные услуги предоставляются в Еврейской автономной области поставщиками социальных услуг бесплатно либо за плату или частичную плату на основании договора о предоставлении социальных услуг, заключаемого между поставщиком социальных услуг и гражданином или его законным представителем, в соответствии с индивидуальной программой предоставления социальных услуг.</w:t>
      </w:r>
    </w:p>
    <w:p w:rsidR="0040751E" w:rsidRDefault="0040751E">
      <w:pPr>
        <w:pStyle w:val="ConsPlusNormal"/>
        <w:spacing w:before="220"/>
        <w:ind w:firstLine="540"/>
        <w:jc w:val="both"/>
      </w:pPr>
      <w:r>
        <w:t xml:space="preserve">3.2. Решение об оказании социальных услуг бесплатно либо за плату или частичную плату принимается поставщиком социальных услуг, оказывающим эти услуги, на основании представленного гражданином или его законным представителем перечня документов, определенных настоящим Порядком по формам социального обслуживания, и условий, определяемых </w:t>
      </w:r>
      <w:hyperlink r:id="rId33" w:history="1">
        <w:r>
          <w:rPr>
            <w:color w:val="0000FF"/>
          </w:rPr>
          <w:t>постановлением</w:t>
        </w:r>
      </w:hyperlink>
      <w:r>
        <w:t xml:space="preserve"> правительства Еврейской автономной области "Об утверждении размера платы за предоставление социальных услуг и порядка ее взимания".</w:t>
      </w:r>
    </w:p>
    <w:p w:rsidR="0040751E" w:rsidRDefault="0040751E">
      <w:pPr>
        <w:pStyle w:val="ConsPlusNormal"/>
        <w:jc w:val="both"/>
      </w:pPr>
    </w:p>
    <w:p w:rsidR="0040751E" w:rsidRDefault="0040751E">
      <w:pPr>
        <w:pStyle w:val="ConsPlusTitle"/>
        <w:jc w:val="center"/>
        <w:outlineLvl w:val="1"/>
      </w:pPr>
      <w:r>
        <w:t>4. Требования к деятельности поставщика социальной</w:t>
      </w:r>
    </w:p>
    <w:p w:rsidR="0040751E" w:rsidRDefault="0040751E">
      <w:pPr>
        <w:pStyle w:val="ConsPlusTitle"/>
        <w:jc w:val="center"/>
      </w:pPr>
      <w:r>
        <w:t>услуги в сфере социального обслуживания</w:t>
      </w:r>
    </w:p>
    <w:p w:rsidR="0040751E" w:rsidRDefault="0040751E">
      <w:pPr>
        <w:pStyle w:val="ConsPlusNormal"/>
        <w:jc w:val="both"/>
      </w:pPr>
    </w:p>
    <w:p w:rsidR="0040751E" w:rsidRDefault="0040751E">
      <w:pPr>
        <w:pStyle w:val="ConsPlusNormal"/>
        <w:ind w:firstLine="540"/>
        <w:jc w:val="both"/>
      </w:pPr>
      <w:r>
        <w:t>4.1. Поставщики социальных услуг обязаны:</w:t>
      </w:r>
    </w:p>
    <w:p w:rsidR="0040751E" w:rsidRDefault="0040751E">
      <w:pPr>
        <w:pStyle w:val="ConsPlusNormal"/>
        <w:spacing w:before="220"/>
        <w:ind w:firstLine="540"/>
        <w:jc w:val="both"/>
      </w:pPr>
      <w:r>
        <w:t xml:space="preserve">- осуществлять свою деятельность в соответствии с Федеральным </w:t>
      </w:r>
      <w:hyperlink r:id="rId34" w:history="1">
        <w:r>
          <w:rPr>
            <w:color w:val="0000FF"/>
          </w:rPr>
          <w:t>законом</w:t>
        </w:r>
      </w:hyperlink>
      <w:r>
        <w:t xml:space="preserve"> от 28.12.2013 N 442-ФЗ "Об основах социального обслуживания граждан в Российской Федерации", другими федеральными законами, законами и иными нормативными правовыми актами Еврейской автономной области;</w:t>
      </w:r>
    </w:p>
    <w:p w:rsidR="0040751E" w:rsidRDefault="0040751E">
      <w:pPr>
        <w:pStyle w:val="ConsPlusNormal"/>
        <w:spacing w:before="220"/>
        <w:ind w:firstLine="540"/>
        <w:jc w:val="both"/>
      </w:pPr>
      <w:r>
        <w:t xml:space="preserve">- предоставлять социальные услуги гражданам в соответствии с индивидуальными программами предоставления социальных услуг и условиями договоров, заключенных с гражданином или его законным представителем, на основании требований Федерального </w:t>
      </w:r>
      <w:hyperlink r:id="rId35" w:history="1">
        <w:r>
          <w:rPr>
            <w:color w:val="0000FF"/>
          </w:rPr>
          <w:t>закона</w:t>
        </w:r>
      </w:hyperlink>
      <w:r>
        <w:t xml:space="preserve"> от 28.12.2013 N 442-ФЗ "Об основах социального обслуживания граждан в Российской Федерации";</w:t>
      </w:r>
    </w:p>
    <w:p w:rsidR="0040751E" w:rsidRDefault="0040751E">
      <w:pPr>
        <w:pStyle w:val="ConsPlusNormal"/>
        <w:spacing w:before="220"/>
        <w:ind w:firstLine="540"/>
        <w:jc w:val="both"/>
      </w:pPr>
      <w:r>
        <w:t>- предоставлять бесплатно в доступной форме гражданам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гражданина либо о возможности получать их бесплатно;</w:t>
      </w:r>
    </w:p>
    <w:p w:rsidR="0040751E" w:rsidRDefault="0040751E">
      <w:pPr>
        <w:pStyle w:val="ConsPlusNormal"/>
        <w:spacing w:before="220"/>
        <w:ind w:firstLine="540"/>
        <w:jc w:val="both"/>
      </w:pPr>
      <w:r>
        <w:t>-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rsidR="0040751E" w:rsidRDefault="0040751E">
      <w:pPr>
        <w:pStyle w:val="ConsPlusNormal"/>
        <w:spacing w:before="220"/>
        <w:ind w:firstLine="540"/>
        <w:jc w:val="both"/>
      </w:pPr>
      <w:r>
        <w:t>- представлять комитету социальной защиты населения правительства Еврейской автономной области информацию для формирования регистра получателей социальных услуг;</w:t>
      </w:r>
    </w:p>
    <w:p w:rsidR="0040751E" w:rsidRDefault="0040751E">
      <w:pPr>
        <w:pStyle w:val="ConsPlusNormal"/>
        <w:spacing w:before="220"/>
        <w:ind w:firstLine="540"/>
        <w:jc w:val="both"/>
      </w:pPr>
      <w:r>
        <w:t>- обеспечивать получателям социальных услуг содействие в прохождении медико-социальной экспертизы, проводимой в установленном федеральным законодательством порядке федеральными учреждениями медико-социальной экспертизы;</w:t>
      </w:r>
    </w:p>
    <w:p w:rsidR="0040751E" w:rsidRDefault="0040751E">
      <w:pPr>
        <w:pStyle w:val="ConsPlusNormal"/>
        <w:spacing w:before="220"/>
        <w:ind w:firstLine="540"/>
        <w:jc w:val="both"/>
      </w:pPr>
      <w:r>
        <w:t>-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40751E" w:rsidRDefault="0040751E">
      <w:pPr>
        <w:pStyle w:val="ConsPlusNormal"/>
        <w:spacing w:before="220"/>
        <w:ind w:firstLine="540"/>
        <w:jc w:val="both"/>
      </w:pPr>
      <w:r>
        <w:t>- выделять супругам, проживающим в организации социального обслуживания, изолированное жилое помещение для совместного проживания;</w:t>
      </w:r>
    </w:p>
    <w:p w:rsidR="0040751E" w:rsidRDefault="0040751E">
      <w:pPr>
        <w:pStyle w:val="ConsPlusNormal"/>
        <w:spacing w:before="220"/>
        <w:ind w:firstLine="540"/>
        <w:jc w:val="both"/>
      </w:pPr>
      <w:r>
        <w:t>-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40751E" w:rsidRDefault="0040751E">
      <w:pPr>
        <w:pStyle w:val="ConsPlusNormal"/>
        <w:spacing w:before="220"/>
        <w:ind w:firstLine="540"/>
        <w:jc w:val="both"/>
      </w:pPr>
      <w:r>
        <w:lastRenderedPageBreak/>
        <w:t>- обеспечивать сохранность личных вещей и ценностей получателей социальных услуг;</w:t>
      </w:r>
    </w:p>
    <w:p w:rsidR="0040751E" w:rsidRDefault="0040751E">
      <w:pPr>
        <w:pStyle w:val="ConsPlusNormal"/>
        <w:spacing w:before="220"/>
        <w:ind w:firstLine="540"/>
        <w:jc w:val="both"/>
      </w:pPr>
      <w:r>
        <w:t>- исполнять иные обязанности, связанные с реализацией прав получателей социальных услуг на социальное обслуживание.</w:t>
      </w:r>
    </w:p>
    <w:p w:rsidR="0040751E" w:rsidRDefault="0040751E">
      <w:pPr>
        <w:pStyle w:val="ConsPlusNormal"/>
        <w:spacing w:before="220"/>
        <w:ind w:firstLine="540"/>
        <w:jc w:val="both"/>
      </w:pPr>
      <w:r>
        <w:t>4.2. Поставщики социальных услуг при оказании социальных услуг не вправе:</w:t>
      </w:r>
    </w:p>
    <w:p w:rsidR="0040751E" w:rsidRDefault="0040751E">
      <w:pPr>
        <w:pStyle w:val="ConsPlusNormal"/>
        <w:spacing w:before="220"/>
        <w:ind w:firstLine="540"/>
        <w:jc w:val="both"/>
      </w:pPr>
      <w:r>
        <w:t>-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40751E" w:rsidRDefault="0040751E">
      <w:pPr>
        <w:pStyle w:val="ConsPlusNormal"/>
        <w:spacing w:before="220"/>
        <w:ind w:firstLine="540"/>
        <w:jc w:val="both"/>
      </w:pPr>
      <w:r>
        <w:t>-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40751E" w:rsidRDefault="0040751E">
      <w:pPr>
        <w:pStyle w:val="ConsPlusNormal"/>
        <w:spacing w:before="220"/>
        <w:ind w:firstLine="540"/>
        <w:jc w:val="both"/>
      </w:pPr>
      <w:r>
        <w:t>-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rsidR="0040751E" w:rsidRDefault="0040751E">
      <w:pPr>
        <w:pStyle w:val="ConsPlusNormal"/>
        <w:jc w:val="both"/>
      </w:pPr>
    </w:p>
    <w:p w:rsidR="0040751E" w:rsidRDefault="0040751E">
      <w:pPr>
        <w:pStyle w:val="ConsPlusTitle"/>
        <w:jc w:val="center"/>
        <w:outlineLvl w:val="1"/>
      </w:pPr>
      <w:r>
        <w:t>5. Перечень документов, необходимых для предоставления</w:t>
      </w:r>
    </w:p>
    <w:p w:rsidR="0040751E" w:rsidRDefault="0040751E">
      <w:pPr>
        <w:pStyle w:val="ConsPlusTitle"/>
        <w:jc w:val="center"/>
      </w:pPr>
      <w:r>
        <w:t>социальной услуги, с указанием документов и информации,</w:t>
      </w:r>
    </w:p>
    <w:p w:rsidR="0040751E" w:rsidRDefault="0040751E">
      <w:pPr>
        <w:pStyle w:val="ConsPlusTitle"/>
        <w:jc w:val="center"/>
      </w:pPr>
      <w:r>
        <w:t>которые должен представить получатель социальной услуги,</w:t>
      </w:r>
    </w:p>
    <w:p w:rsidR="0040751E" w:rsidRDefault="0040751E">
      <w:pPr>
        <w:pStyle w:val="ConsPlusTitle"/>
        <w:jc w:val="center"/>
      </w:pPr>
      <w:r>
        <w:t>и документов, которые подлежат представлению в рамках</w:t>
      </w:r>
    </w:p>
    <w:p w:rsidR="0040751E" w:rsidRDefault="0040751E">
      <w:pPr>
        <w:pStyle w:val="ConsPlusTitle"/>
        <w:jc w:val="center"/>
      </w:pPr>
      <w:r>
        <w:t>межведомственного информационного взаимодействия или</w:t>
      </w:r>
    </w:p>
    <w:p w:rsidR="0040751E" w:rsidRDefault="0040751E">
      <w:pPr>
        <w:pStyle w:val="ConsPlusTitle"/>
        <w:jc w:val="center"/>
      </w:pPr>
      <w:r>
        <w:t>представляются получателем социальной услуги</w:t>
      </w:r>
    </w:p>
    <w:p w:rsidR="0040751E" w:rsidRDefault="0040751E">
      <w:pPr>
        <w:pStyle w:val="ConsPlusTitle"/>
        <w:jc w:val="center"/>
      </w:pPr>
      <w:r>
        <w:t>по собственной инициативе</w:t>
      </w:r>
    </w:p>
    <w:p w:rsidR="0040751E" w:rsidRDefault="0040751E">
      <w:pPr>
        <w:pStyle w:val="ConsPlusNormal"/>
        <w:jc w:val="both"/>
      </w:pPr>
    </w:p>
    <w:p w:rsidR="0040751E" w:rsidRDefault="0040751E">
      <w:pPr>
        <w:pStyle w:val="ConsPlusNormal"/>
        <w:ind w:firstLine="540"/>
        <w:jc w:val="both"/>
      </w:pPr>
      <w:r>
        <w:t>5.1. Для предоставления социальных услуг гражданину в форме социального обслуживания на дому необходимы следующие документы, представляемые на бумажном носителе или в форме электронного документа:</w:t>
      </w:r>
    </w:p>
    <w:p w:rsidR="0040751E" w:rsidRDefault="0040751E">
      <w:pPr>
        <w:pStyle w:val="ConsPlusNormal"/>
        <w:spacing w:before="220"/>
        <w:ind w:firstLine="540"/>
        <w:jc w:val="both"/>
      </w:pPr>
      <w:r>
        <w:t>- заявление;</w:t>
      </w:r>
    </w:p>
    <w:p w:rsidR="0040751E" w:rsidRDefault="0040751E">
      <w:pPr>
        <w:pStyle w:val="ConsPlusNormal"/>
        <w:spacing w:before="220"/>
        <w:ind w:firstLine="540"/>
        <w:jc w:val="both"/>
      </w:pPr>
      <w:r>
        <w:t>- паспорт гражданина Российской Федерации или иной документ, удостоверяющий личность гражданина;</w:t>
      </w:r>
    </w:p>
    <w:p w:rsidR="0040751E" w:rsidRDefault="0040751E">
      <w:pPr>
        <w:pStyle w:val="ConsPlusNormal"/>
        <w:jc w:val="both"/>
      </w:pPr>
      <w:r>
        <w:t xml:space="preserve">(в ред. </w:t>
      </w:r>
      <w:hyperlink r:id="rId36" w:history="1">
        <w:r>
          <w:rPr>
            <w:color w:val="0000FF"/>
          </w:rPr>
          <w:t>постановления</w:t>
        </w:r>
      </w:hyperlink>
      <w:r>
        <w:t xml:space="preserve"> правительства ЕАО от 27.06.2018 N 240-пп)</w:t>
      </w:r>
    </w:p>
    <w:p w:rsidR="0040751E" w:rsidRDefault="0040751E">
      <w:pPr>
        <w:pStyle w:val="ConsPlusNormal"/>
        <w:spacing w:before="220"/>
        <w:ind w:firstLine="540"/>
        <w:jc w:val="both"/>
      </w:pPr>
      <w:bookmarkStart w:id="1" w:name="P118"/>
      <w:bookmarkEnd w:id="1"/>
      <w:r>
        <w:t>- справка органа, осуществляющего пенсионное обеспечение, о размере пенсии;</w:t>
      </w:r>
    </w:p>
    <w:p w:rsidR="0040751E" w:rsidRDefault="0040751E">
      <w:pPr>
        <w:pStyle w:val="ConsPlusNormal"/>
        <w:spacing w:before="220"/>
        <w:ind w:firstLine="540"/>
        <w:jc w:val="both"/>
      </w:pPr>
      <w:r>
        <w:t>- сведения о доходах гражданина;</w:t>
      </w:r>
    </w:p>
    <w:p w:rsidR="0040751E" w:rsidRDefault="0040751E">
      <w:pPr>
        <w:pStyle w:val="ConsPlusNormal"/>
        <w:spacing w:before="220"/>
        <w:ind w:firstLine="540"/>
        <w:jc w:val="both"/>
      </w:pPr>
      <w:bookmarkStart w:id="2" w:name="P120"/>
      <w:bookmarkEnd w:id="2"/>
      <w:r>
        <w:t>- сведения о доходах неработающих членов семьи гражданина, совместно с ним зарегистрированных;</w:t>
      </w:r>
    </w:p>
    <w:p w:rsidR="0040751E" w:rsidRDefault="0040751E">
      <w:pPr>
        <w:pStyle w:val="ConsPlusNormal"/>
        <w:spacing w:before="220"/>
        <w:ind w:firstLine="540"/>
        <w:jc w:val="both"/>
      </w:pPr>
      <w:r>
        <w:t>- сведения о доходах работающих членов семьи гражданина, совместно с ним зарегистрированных;</w:t>
      </w:r>
    </w:p>
    <w:p w:rsidR="0040751E" w:rsidRDefault="0040751E">
      <w:pPr>
        <w:pStyle w:val="ConsPlusNormal"/>
        <w:spacing w:before="220"/>
        <w:ind w:firstLine="540"/>
        <w:jc w:val="both"/>
      </w:pPr>
      <w:bookmarkStart w:id="3" w:name="P122"/>
      <w:bookmarkEnd w:id="3"/>
      <w:r>
        <w:t>- сведения о страховом номере индивидуального лицевого счета гражданина в системе обязательного пенсионного страхования;</w:t>
      </w:r>
    </w:p>
    <w:p w:rsidR="0040751E" w:rsidRDefault="0040751E">
      <w:pPr>
        <w:pStyle w:val="ConsPlusNormal"/>
        <w:jc w:val="both"/>
      </w:pPr>
      <w:r>
        <w:t xml:space="preserve">(абзац введен </w:t>
      </w:r>
      <w:hyperlink r:id="rId37" w:history="1">
        <w:r>
          <w:rPr>
            <w:color w:val="0000FF"/>
          </w:rPr>
          <w:t>постановлением</w:t>
        </w:r>
      </w:hyperlink>
      <w:r>
        <w:t xml:space="preserve"> правительства ЕАО от 27.06.2018 N 240-пп)</w:t>
      </w:r>
    </w:p>
    <w:p w:rsidR="0040751E" w:rsidRDefault="0040751E">
      <w:pPr>
        <w:pStyle w:val="ConsPlusNormal"/>
        <w:spacing w:before="220"/>
        <w:ind w:firstLine="540"/>
        <w:jc w:val="both"/>
      </w:pPr>
      <w:r>
        <w:t>- заключение учреждения здравоохранения о состоянии здоровья гражданина, степени утраты самообслуживания и отсутствии у него медицинских противопоказаний к социальному обслуживанию на дому.</w:t>
      </w:r>
    </w:p>
    <w:p w:rsidR="0040751E" w:rsidRDefault="0040751E">
      <w:pPr>
        <w:pStyle w:val="ConsPlusNormal"/>
        <w:spacing w:before="220"/>
        <w:ind w:firstLine="540"/>
        <w:jc w:val="both"/>
      </w:pPr>
      <w:r>
        <w:t>Для получения социального обслуживания на дому гражданин представляет на бумажном носителе или в форме электронных документов поставщику социальных услуг следующие документы:</w:t>
      </w:r>
    </w:p>
    <w:p w:rsidR="0040751E" w:rsidRDefault="0040751E">
      <w:pPr>
        <w:pStyle w:val="ConsPlusNormal"/>
        <w:spacing w:before="220"/>
        <w:ind w:firstLine="540"/>
        <w:jc w:val="both"/>
      </w:pPr>
      <w:bookmarkStart w:id="4" w:name="P126"/>
      <w:bookmarkEnd w:id="4"/>
      <w:r>
        <w:lastRenderedPageBreak/>
        <w:t>- заявление;</w:t>
      </w:r>
    </w:p>
    <w:p w:rsidR="0040751E" w:rsidRDefault="0040751E">
      <w:pPr>
        <w:pStyle w:val="ConsPlusNormal"/>
        <w:spacing w:before="220"/>
        <w:ind w:firstLine="540"/>
        <w:jc w:val="both"/>
      </w:pPr>
      <w:r>
        <w:t>- паспорт гражданина Российской Федерации или иной документ, удостоверяющий личность гражданина;</w:t>
      </w:r>
    </w:p>
    <w:p w:rsidR="0040751E" w:rsidRDefault="0040751E">
      <w:pPr>
        <w:pStyle w:val="ConsPlusNormal"/>
        <w:jc w:val="both"/>
      </w:pPr>
      <w:r>
        <w:t xml:space="preserve">(в ред. </w:t>
      </w:r>
      <w:hyperlink r:id="rId38" w:history="1">
        <w:r>
          <w:rPr>
            <w:color w:val="0000FF"/>
          </w:rPr>
          <w:t>постановления</w:t>
        </w:r>
      </w:hyperlink>
      <w:r>
        <w:t xml:space="preserve"> правительства ЕАО от 27.06.2018 N 240-пп)</w:t>
      </w:r>
    </w:p>
    <w:p w:rsidR="0040751E" w:rsidRDefault="0040751E">
      <w:pPr>
        <w:pStyle w:val="ConsPlusNormal"/>
        <w:spacing w:before="220"/>
        <w:ind w:firstLine="540"/>
        <w:jc w:val="both"/>
      </w:pPr>
      <w:r>
        <w:t>- сведения о доходах гражданина;</w:t>
      </w:r>
    </w:p>
    <w:p w:rsidR="0040751E" w:rsidRDefault="0040751E">
      <w:pPr>
        <w:pStyle w:val="ConsPlusNormal"/>
        <w:spacing w:before="220"/>
        <w:ind w:firstLine="540"/>
        <w:jc w:val="both"/>
      </w:pPr>
      <w:r>
        <w:t>- сведения о доходах работающих членов семьи гражданина, совместно с ним зарегистрированных;</w:t>
      </w:r>
    </w:p>
    <w:p w:rsidR="0040751E" w:rsidRDefault="0040751E">
      <w:pPr>
        <w:pStyle w:val="ConsPlusNormal"/>
        <w:spacing w:before="220"/>
        <w:ind w:firstLine="540"/>
        <w:jc w:val="both"/>
      </w:pPr>
      <w:bookmarkStart w:id="5" w:name="P131"/>
      <w:bookmarkEnd w:id="5"/>
      <w:r>
        <w:t>- заключение учреждения здравоохранения о состоянии здоровья гражданина, степени утраты самообслуживания и отсутствии у него медицинских противопоказаний к социальному обслуживанию на дому.</w:t>
      </w:r>
    </w:p>
    <w:p w:rsidR="0040751E" w:rsidRDefault="0040751E">
      <w:pPr>
        <w:pStyle w:val="ConsPlusNormal"/>
        <w:spacing w:before="220"/>
        <w:ind w:firstLine="540"/>
        <w:jc w:val="both"/>
      </w:pPr>
      <w:r>
        <w:t xml:space="preserve">Абзац исключен. - </w:t>
      </w:r>
      <w:hyperlink r:id="rId39" w:history="1">
        <w:r>
          <w:rPr>
            <w:color w:val="0000FF"/>
          </w:rPr>
          <w:t>Постановление</w:t>
        </w:r>
      </w:hyperlink>
      <w:r>
        <w:t xml:space="preserve"> правительства ЕАО от 27.06.2018 N 240-пп.</w:t>
      </w:r>
    </w:p>
    <w:p w:rsidR="0040751E" w:rsidRDefault="0040751E">
      <w:pPr>
        <w:pStyle w:val="ConsPlusNormal"/>
        <w:spacing w:before="220"/>
        <w:ind w:firstLine="540"/>
        <w:jc w:val="both"/>
      </w:pPr>
      <w:r>
        <w:t>Заявление и прилагаемые к нему документы могут быть направлены поставщику социальных услуг по месту жительства в электронной форме посредством портала государственных и муниципальных услуг (функций) Еврейской автономной области. Прилагаемые к заявлению документы в электронной форме должны быть заверены гражданином в установленном законодательством порядке.</w:t>
      </w:r>
    </w:p>
    <w:p w:rsidR="0040751E" w:rsidRDefault="0040751E">
      <w:pPr>
        <w:pStyle w:val="ConsPlusNormal"/>
        <w:spacing w:before="220"/>
        <w:ind w:firstLine="540"/>
        <w:jc w:val="both"/>
      </w:pPr>
      <w:r>
        <w:t xml:space="preserve">Поставщик социальных услуг не вправе требовать от гражданина представления документов, предусмотренных </w:t>
      </w:r>
      <w:hyperlink w:anchor="P118" w:history="1">
        <w:r>
          <w:rPr>
            <w:color w:val="0000FF"/>
          </w:rPr>
          <w:t>абзацами четвертым</w:t>
        </w:r>
      </w:hyperlink>
      <w:r>
        <w:t xml:space="preserve">, </w:t>
      </w:r>
      <w:hyperlink w:anchor="P120" w:history="1">
        <w:r>
          <w:rPr>
            <w:color w:val="0000FF"/>
          </w:rPr>
          <w:t>шестым</w:t>
        </w:r>
      </w:hyperlink>
      <w:r>
        <w:t xml:space="preserve"> и </w:t>
      </w:r>
      <w:hyperlink w:anchor="P122" w:history="1">
        <w:r>
          <w:rPr>
            <w:color w:val="0000FF"/>
          </w:rPr>
          <w:t>восьмым</w:t>
        </w:r>
      </w:hyperlink>
      <w:r>
        <w:t xml:space="preserve"> настоящего пункта. Гражданин вправе представить указанные документы поставщику социальных услуг по собственной инициативе.</w:t>
      </w:r>
    </w:p>
    <w:p w:rsidR="0040751E" w:rsidRDefault="0040751E">
      <w:pPr>
        <w:pStyle w:val="ConsPlusNormal"/>
        <w:jc w:val="both"/>
      </w:pPr>
      <w:r>
        <w:t xml:space="preserve">(в ред. постановлений правительства ЕАО от 08.02.2016 </w:t>
      </w:r>
      <w:hyperlink r:id="rId40" w:history="1">
        <w:r>
          <w:rPr>
            <w:color w:val="0000FF"/>
          </w:rPr>
          <w:t>N 28-пп</w:t>
        </w:r>
      </w:hyperlink>
      <w:r>
        <w:t xml:space="preserve">, от 27.06.2018 </w:t>
      </w:r>
      <w:hyperlink r:id="rId41" w:history="1">
        <w:r>
          <w:rPr>
            <w:color w:val="0000FF"/>
          </w:rPr>
          <w:t>N 240-пп</w:t>
        </w:r>
      </w:hyperlink>
      <w:r>
        <w:t>)</w:t>
      </w:r>
    </w:p>
    <w:p w:rsidR="0040751E" w:rsidRDefault="0040751E">
      <w:pPr>
        <w:pStyle w:val="ConsPlusNormal"/>
        <w:spacing w:before="220"/>
        <w:ind w:firstLine="540"/>
        <w:jc w:val="both"/>
      </w:pPr>
      <w:r>
        <w:t xml:space="preserve">В случае если гражданин не представил документы, предусмотренные </w:t>
      </w:r>
      <w:hyperlink w:anchor="P118" w:history="1">
        <w:r>
          <w:rPr>
            <w:color w:val="0000FF"/>
          </w:rPr>
          <w:t>абзацами четвертым</w:t>
        </w:r>
      </w:hyperlink>
      <w:r>
        <w:t xml:space="preserve">, </w:t>
      </w:r>
      <w:hyperlink w:anchor="P120" w:history="1">
        <w:r>
          <w:rPr>
            <w:color w:val="0000FF"/>
          </w:rPr>
          <w:t>шестым</w:t>
        </w:r>
      </w:hyperlink>
      <w:r>
        <w:t xml:space="preserve"> и </w:t>
      </w:r>
      <w:hyperlink w:anchor="P122" w:history="1">
        <w:r>
          <w:rPr>
            <w:color w:val="0000FF"/>
          </w:rPr>
          <w:t>восьмым</w:t>
        </w:r>
      </w:hyperlink>
      <w:r>
        <w:t xml:space="preserve"> настоящего пункта, поставщик социальных услуг в порядке межведомственного информационного взаимодействия запрашивает указанные документы в соответствующих органах государственной власти, органах государственных внебюджетных фондов и органах местного самоуправления.</w:t>
      </w:r>
    </w:p>
    <w:p w:rsidR="0040751E" w:rsidRDefault="0040751E">
      <w:pPr>
        <w:pStyle w:val="ConsPlusNormal"/>
        <w:jc w:val="both"/>
      </w:pPr>
      <w:r>
        <w:t xml:space="preserve">(в ред. постановлений правительства ЕАО от 08.02.2016 </w:t>
      </w:r>
      <w:hyperlink r:id="rId42" w:history="1">
        <w:r>
          <w:rPr>
            <w:color w:val="0000FF"/>
          </w:rPr>
          <w:t>N 28-пп</w:t>
        </w:r>
      </w:hyperlink>
      <w:r>
        <w:t xml:space="preserve">, от 27.06.2018 </w:t>
      </w:r>
      <w:hyperlink r:id="rId43" w:history="1">
        <w:r>
          <w:rPr>
            <w:color w:val="0000FF"/>
          </w:rPr>
          <w:t>N 240-пп</w:t>
        </w:r>
      </w:hyperlink>
      <w:r>
        <w:t>)</w:t>
      </w:r>
    </w:p>
    <w:p w:rsidR="0040751E" w:rsidRDefault="0040751E">
      <w:pPr>
        <w:pStyle w:val="ConsPlusNormal"/>
        <w:spacing w:before="220"/>
        <w:ind w:firstLine="540"/>
        <w:jc w:val="both"/>
      </w:pPr>
      <w:r>
        <w:t xml:space="preserve">В случае представления ненадлежаще оформленных документов или неполного пакета документов, предусмотренных </w:t>
      </w:r>
      <w:hyperlink w:anchor="P126" w:history="1">
        <w:r>
          <w:rPr>
            <w:color w:val="0000FF"/>
          </w:rPr>
          <w:t>абзацами одиннадцатым</w:t>
        </w:r>
      </w:hyperlink>
      <w:r>
        <w:t xml:space="preserve"> - </w:t>
      </w:r>
      <w:hyperlink w:anchor="P131" w:history="1">
        <w:r>
          <w:rPr>
            <w:color w:val="0000FF"/>
          </w:rPr>
          <w:t>пятнадцатым</w:t>
        </w:r>
      </w:hyperlink>
      <w:r>
        <w:t xml:space="preserve"> настоящего пункта, поставщик социальных услуг в течение 2 рабочих дней возвращает документы без их рассмотрения гражданину для дооформления.</w:t>
      </w:r>
    </w:p>
    <w:p w:rsidR="0040751E" w:rsidRDefault="0040751E">
      <w:pPr>
        <w:pStyle w:val="ConsPlusNormal"/>
        <w:jc w:val="both"/>
      </w:pPr>
      <w:r>
        <w:t xml:space="preserve">(в ред. </w:t>
      </w:r>
      <w:hyperlink r:id="rId44" w:history="1">
        <w:r>
          <w:rPr>
            <w:color w:val="0000FF"/>
          </w:rPr>
          <w:t>постановления</w:t>
        </w:r>
      </w:hyperlink>
      <w:r>
        <w:t xml:space="preserve"> правительства ЕАО от 27.06.2018 N 240-пп)</w:t>
      </w:r>
    </w:p>
    <w:p w:rsidR="0040751E" w:rsidRDefault="0040751E">
      <w:pPr>
        <w:pStyle w:val="ConsPlusNormal"/>
        <w:spacing w:before="220"/>
        <w:ind w:firstLine="540"/>
        <w:jc w:val="both"/>
      </w:pPr>
      <w:r>
        <w:t>После дооформления документов гражданин вправе повторно обратиться к поставщику социальных услуг в порядке, установленном настоящим Порядком.</w:t>
      </w:r>
    </w:p>
    <w:p w:rsidR="0040751E" w:rsidRDefault="0040751E">
      <w:pPr>
        <w:pStyle w:val="ConsPlusNormal"/>
        <w:spacing w:before="220"/>
        <w:ind w:firstLine="540"/>
        <w:jc w:val="both"/>
      </w:pPr>
      <w:r>
        <w:t>Поставщик социальных услуг с момента получения заявления от гражданина организует обследование условий проживания гражданина, по результатам которого составляется акт.</w:t>
      </w:r>
    </w:p>
    <w:p w:rsidR="0040751E" w:rsidRDefault="0040751E">
      <w:pPr>
        <w:pStyle w:val="ConsPlusNormal"/>
        <w:spacing w:before="220"/>
        <w:ind w:firstLine="540"/>
        <w:jc w:val="both"/>
      </w:pPr>
      <w:r>
        <w:t>5.2. Для предоставления социальных услуг гражданину в форме стационарного социального обслуживания необходимы следующие документы, представляемые на бумажном носителе или в форме электронного документа:</w:t>
      </w:r>
    </w:p>
    <w:p w:rsidR="0040751E" w:rsidRDefault="0040751E">
      <w:pPr>
        <w:pStyle w:val="ConsPlusNormal"/>
        <w:spacing w:before="220"/>
        <w:ind w:firstLine="540"/>
        <w:jc w:val="both"/>
      </w:pPr>
      <w:r>
        <w:t>5.2.1. Дом-интернат для престарелых и инвалидов:</w:t>
      </w:r>
    </w:p>
    <w:p w:rsidR="0040751E" w:rsidRDefault="0040751E">
      <w:pPr>
        <w:pStyle w:val="ConsPlusNormal"/>
        <w:spacing w:before="220"/>
        <w:ind w:firstLine="540"/>
        <w:jc w:val="both"/>
      </w:pPr>
      <w:r>
        <w:t>- заявление;</w:t>
      </w:r>
    </w:p>
    <w:p w:rsidR="0040751E" w:rsidRDefault="0040751E">
      <w:pPr>
        <w:pStyle w:val="ConsPlusNormal"/>
        <w:spacing w:before="220"/>
        <w:ind w:firstLine="540"/>
        <w:jc w:val="both"/>
      </w:pPr>
      <w:r>
        <w:t xml:space="preserve">- паспорт гражданина Российской Федерации или иной документ, удостоверяющий личность </w:t>
      </w:r>
      <w:r>
        <w:lastRenderedPageBreak/>
        <w:t>гражданина;</w:t>
      </w:r>
    </w:p>
    <w:p w:rsidR="0040751E" w:rsidRDefault="0040751E">
      <w:pPr>
        <w:pStyle w:val="ConsPlusNormal"/>
        <w:jc w:val="both"/>
      </w:pPr>
      <w:r>
        <w:t xml:space="preserve">(в ред. </w:t>
      </w:r>
      <w:hyperlink r:id="rId45" w:history="1">
        <w:r>
          <w:rPr>
            <w:color w:val="0000FF"/>
          </w:rPr>
          <w:t>постановления</w:t>
        </w:r>
      </w:hyperlink>
      <w:r>
        <w:t xml:space="preserve"> правительства ЕАО от 27.06.2018 N 240-пп)</w:t>
      </w:r>
    </w:p>
    <w:p w:rsidR="0040751E" w:rsidRDefault="0040751E">
      <w:pPr>
        <w:pStyle w:val="ConsPlusNormal"/>
        <w:spacing w:before="220"/>
        <w:ind w:firstLine="540"/>
        <w:jc w:val="both"/>
      </w:pPr>
      <w:r>
        <w:t>- заключение учреждения здравоохранения о состоянии здоровья гражданина и отсутствии у него медицинских противопоказаний к стационарному социальному обслуживанию,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либо заключение о наличии указанных медицинских противопоказаний;</w:t>
      </w:r>
    </w:p>
    <w:p w:rsidR="0040751E" w:rsidRDefault="0040751E">
      <w:pPr>
        <w:pStyle w:val="ConsPlusNormal"/>
        <w:spacing w:before="220"/>
        <w:ind w:firstLine="540"/>
        <w:jc w:val="both"/>
      </w:pPr>
      <w:r>
        <w:t>- копия справки медико-социальной экспертной комиссии (если гражданин имеет установленную инвалидность);</w:t>
      </w:r>
    </w:p>
    <w:p w:rsidR="0040751E" w:rsidRDefault="0040751E">
      <w:pPr>
        <w:pStyle w:val="ConsPlusNormal"/>
        <w:spacing w:before="220"/>
        <w:ind w:firstLine="540"/>
        <w:jc w:val="both"/>
      </w:pPr>
      <w:r>
        <w:t>- копия индивидуальной программы реабилитации или абилитации инвалида, разработанной медико-социальной экспертной комиссией (если гражданин имеет установленную инвалидность);</w:t>
      </w:r>
    </w:p>
    <w:p w:rsidR="0040751E" w:rsidRDefault="0040751E">
      <w:pPr>
        <w:pStyle w:val="ConsPlusNormal"/>
        <w:jc w:val="both"/>
      </w:pPr>
      <w:r>
        <w:t xml:space="preserve">(в ред. </w:t>
      </w:r>
      <w:hyperlink r:id="rId46" w:history="1">
        <w:r>
          <w:rPr>
            <w:color w:val="0000FF"/>
          </w:rPr>
          <w:t>постановления</w:t>
        </w:r>
      </w:hyperlink>
      <w:r>
        <w:t xml:space="preserve"> правительства ЕАО от 20.04.2017 N 156-пп)</w:t>
      </w:r>
    </w:p>
    <w:p w:rsidR="0040751E" w:rsidRDefault="0040751E">
      <w:pPr>
        <w:pStyle w:val="ConsPlusNormal"/>
        <w:spacing w:before="220"/>
        <w:ind w:firstLine="540"/>
        <w:jc w:val="both"/>
      </w:pPr>
      <w:r>
        <w:t>- медицинская карта, заполненная и заверенная медицинской организацией;</w:t>
      </w:r>
    </w:p>
    <w:p w:rsidR="0040751E" w:rsidRDefault="0040751E">
      <w:pPr>
        <w:pStyle w:val="ConsPlusNormal"/>
        <w:spacing w:before="220"/>
        <w:ind w:firstLine="540"/>
        <w:jc w:val="both"/>
      </w:pPr>
      <w:r>
        <w:t>- копия страхового медицинского полиса;</w:t>
      </w:r>
    </w:p>
    <w:p w:rsidR="0040751E" w:rsidRDefault="0040751E">
      <w:pPr>
        <w:pStyle w:val="ConsPlusNormal"/>
        <w:spacing w:before="220"/>
        <w:ind w:firstLine="540"/>
        <w:jc w:val="both"/>
      </w:pPr>
      <w:bookmarkStart w:id="6" w:name="P153"/>
      <w:bookmarkEnd w:id="6"/>
      <w:r>
        <w:t>- акт обследования органов социальной защиты населения, содержащий сведения, подтверждающие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 (в случае обращения за предоставлением социальной услуги получателю социальных услуг в связи с наличием внутрисемейного конфликта);</w:t>
      </w:r>
    </w:p>
    <w:p w:rsidR="0040751E" w:rsidRDefault="0040751E">
      <w:pPr>
        <w:pStyle w:val="ConsPlusNormal"/>
        <w:spacing w:before="220"/>
        <w:ind w:firstLine="540"/>
        <w:jc w:val="both"/>
      </w:pPr>
      <w:bookmarkStart w:id="7" w:name="P154"/>
      <w:bookmarkEnd w:id="7"/>
      <w:r>
        <w:t>- справка органа, осуществляющего пенсионное обеспечение, о размере пенсии;</w:t>
      </w:r>
    </w:p>
    <w:p w:rsidR="0040751E" w:rsidRDefault="0040751E">
      <w:pPr>
        <w:pStyle w:val="ConsPlusNormal"/>
        <w:spacing w:before="220"/>
        <w:ind w:firstLine="540"/>
        <w:jc w:val="both"/>
      </w:pPr>
      <w:bookmarkStart w:id="8" w:name="P155"/>
      <w:bookmarkEnd w:id="8"/>
      <w:r>
        <w:t>- сведения о страховом номере индивидуального лицевого счета гражданина в системе обязательного пенсионного страхования;</w:t>
      </w:r>
    </w:p>
    <w:p w:rsidR="0040751E" w:rsidRDefault="0040751E">
      <w:pPr>
        <w:pStyle w:val="ConsPlusNormal"/>
        <w:jc w:val="both"/>
      </w:pPr>
      <w:r>
        <w:t xml:space="preserve">(абзац введен </w:t>
      </w:r>
      <w:hyperlink r:id="rId47" w:history="1">
        <w:r>
          <w:rPr>
            <w:color w:val="0000FF"/>
          </w:rPr>
          <w:t>постановлением</w:t>
        </w:r>
      </w:hyperlink>
      <w:r>
        <w:t xml:space="preserve"> правительства ЕАО от 27.06.2018 N 240-пп)</w:t>
      </w:r>
    </w:p>
    <w:p w:rsidR="0040751E" w:rsidRDefault="0040751E">
      <w:pPr>
        <w:pStyle w:val="ConsPlusNormal"/>
        <w:spacing w:before="220"/>
        <w:ind w:firstLine="540"/>
        <w:jc w:val="both"/>
      </w:pPr>
      <w:r>
        <w:t>- сведения о доходах гражданина;</w:t>
      </w:r>
    </w:p>
    <w:p w:rsidR="0040751E" w:rsidRDefault="0040751E">
      <w:pPr>
        <w:pStyle w:val="ConsPlusNormal"/>
        <w:spacing w:before="220"/>
        <w:ind w:firstLine="540"/>
        <w:jc w:val="both"/>
      </w:pPr>
      <w:bookmarkStart w:id="9" w:name="P158"/>
      <w:bookmarkEnd w:id="9"/>
      <w:r>
        <w:t>- сведения о доходах неработающих членов семьи гражданина, совместно с ним зарегистрированных;</w:t>
      </w:r>
    </w:p>
    <w:p w:rsidR="0040751E" w:rsidRDefault="0040751E">
      <w:pPr>
        <w:pStyle w:val="ConsPlusNormal"/>
        <w:spacing w:before="220"/>
        <w:ind w:firstLine="540"/>
        <w:jc w:val="both"/>
      </w:pPr>
      <w:r>
        <w:t>- сведения о доходах работающих членов семьи гражданина, совместно с ним зарегистрированных;</w:t>
      </w:r>
    </w:p>
    <w:p w:rsidR="0040751E" w:rsidRDefault="0040751E">
      <w:pPr>
        <w:pStyle w:val="ConsPlusNormal"/>
        <w:spacing w:before="220"/>
        <w:ind w:firstLine="540"/>
        <w:jc w:val="both"/>
      </w:pPr>
      <w:r>
        <w:t>- копии трудовых книжек неработающих членов семьи гражданина, совместно с ним зарегистрированных.</w:t>
      </w:r>
    </w:p>
    <w:p w:rsidR="0040751E" w:rsidRDefault="0040751E">
      <w:pPr>
        <w:pStyle w:val="ConsPlusNormal"/>
        <w:spacing w:before="220"/>
        <w:ind w:firstLine="540"/>
        <w:jc w:val="both"/>
      </w:pPr>
      <w:r>
        <w:t>Гражданин или его законный представитель для получения стационарного социального обслуживания представляет на бумажном носителе или в форме электронного документа поставщику социальных услуг следующие документы:</w:t>
      </w:r>
    </w:p>
    <w:p w:rsidR="0040751E" w:rsidRDefault="0040751E">
      <w:pPr>
        <w:pStyle w:val="ConsPlusNormal"/>
        <w:spacing w:before="220"/>
        <w:ind w:firstLine="540"/>
        <w:jc w:val="both"/>
      </w:pPr>
      <w:bookmarkStart w:id="10" w:name="P162"/>
      <w:bookmarkEnd w:id="10"/>
      <w:r>
        <w:t>- заявление;</w:t>
      </w:r>
    </w:p>
    <w:p w:rsidR="0040751E" w:rsidRDefault="0040751E">
      <w:pPr>
        <w:pStyle w:val="ConsPlusNormal"/>
        <w:spacing w:before="220"/>
        <w:ind w:firstLine="540"/>
        <w:jc w:val="both"/>
      </w:pPr>
      <w:r>
        <w:t>- паспорт гражданина Российской Федерации или иной документ, удостоверяющий личность гражданина;</w:t>
      </w:r>
    </w:p>
    <w:p w:rsidR="0040751E" w:rsidRDefault="0040751E">
      <w:pPr>
        <w:pStyle w:val="ConsPlusNormal"/>
        <w:jc w:val="both"/>
      </w:pPr>
      <w:r>
        <w:t xml:space="preserve">(в ред. </w:t>
      </w:r>
      <w:hyperlink r:id="rId48" w:history="1">
        <w:r>
          <w:rPr>
            <w:color w:val="0000FF"/>
          </w:rPr>
          <w:t>постановления</w:t>
        </w:r>
      </w:hyperlink>
      <w:r>
        <w:t xml:space="preserve"> правительства ЕАО от 27.06.2018 N 240-пп)</w:t>
      </w:r>
    </w:p>
    <w:p w:rsidR="0040751E" w:rsidRDefault="0040751E">
      <w:pPr>
        <w:pStyle w:val="ConsPlusNormal"/>
        <w:spacing w:before="220"/>
        <w:ind w:firstLine="540"/>
        <w:jc w:val="both"/>
      </w:pPr>
      <w:r>
        <w:t xml:space="preserve">- абзац исключен. - </w:t>
      </w:r>
      <w:hyperlink r:id="rId49" w:history="1">
        <w:r>
          <w:rPr>
            <w:color w:val="0000FF"/>
          </w:rPr>
          <w:t>Постановление</w:t>
        </w:r>
      </w:hyperlink>
      <w:r>
        <w:t xml:space="preserve"> правительства ЕАО от 08.02.2016 N 28-пп;</w:t>
      </w:r>
    </w:p>
    <w:p w:rsidR="0040751E" w:rsidRDefault="0040751E">
      <w:pPr>
        <w:pStyle w:val="ConsPlusNormal"/>
        <w:spacing w:before="220"/>
        <w:ind w:firstLine="540"/>
        <w:jc w:val="both"/>
      </w:pPr>
      <w:r>
        <w:t xml:space="preserve">- заключение учреждения здравоохранения о состоянии здоровья гражданина и отсутствии у </w:t>
      </w:r>
      <w:r>
        <w:lastRenderedPageBreak/>
        <w:t>него медицинских противопоказаний к стационарному социальному обслуживанию,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либо заключение о наличии указанных медицинских противопоказаний;</w:t>
      </w:r>
    </w:p>
    <w:p w:rsidR="0040751E" w:rsidRDefault="0040751E">
      <w:pPr>
        <w:pStyle w:val="ConsPlusNormal"/>
        <w:spacing w:before="220"/>
        <w:ind w:firstLine="540"/>
        <w:jc w:val="both"/>
      </w:pPr>
      <w:r>
        <w:t>- копию справки медико-социальной экспертизы (если гражданин имеет установленную инвалидность);</w:t>
      </w:r>
    </w:p>
    <w:p w:rsidR="0040751E" w:rsidRDefault="0040751E">
      <w:pPr>
        <w:pStyle w:val="ConsPlusNormal"/>
        <w:spacing w:before="220"/>
        <w:ind w:firstLine="540"/>
        <w:jc w:val="both"/>
      </w:pPr>
      <w:r>
        <w:t>- копию индивидуальной программы реабилитации или абилитации инвалида, разработанной медико-социальной экспертной комиссией (если гражданин имеет установленную инвалидность);</w:t>
      </w:r>
    </w:p>
    <w:p w:rsidR="0040751E" w:rsidRDefault="0040751E">
      <w:pPr>
        <w:pStyle w:val="ConsPlusNormal"/>
        <w:jc w:val="both"/>
      </w:pPr>
      <w:r>
        <w:t xml:space="preserve">(в ред. </w:t>
      </w:r>
      <w:hyperlink r:id="rId50" w:history="1">
        <w:r>
          <w:rPr>
            <w:color w:val="0000FF"/>
          </w:rPr>
          <w:t>постановления</w:t>
        </w:r>
      </w:hyperlink>
      <w:r>
        <w:t xml:space="preserve"> правительства ЕАО от 20.04.2017 N 156-пп)</w:t>
      </w:r>
    </w:p>
    <w:p w:rsidR="0040751E" w:rsidRDefault="0040751E">
      <w:pPr>
        <w:pStyle w:val="ConsPlusNormal"/>
        <w:spacing w:before="220"/>
        <w:ind w:firstLine="540"/>
        <w:jc w:val="both"/>
      </w:pPr>
      <w:r>
        <w:t>- медицинскую карту, заполненную и заверенную медицинской организацией;</w:t>
      </w:r>
    </w:p>
    <w:p w:rsidR="0040751E" w:rsidRDefault="0040751E">
      <w:pPr>
        <w:pStyle w:val="ConsPlusNormal"/>
        <w:spacing w:before="220"/>
        <w:ind w:firstLine="540"/>
        <w:jc w:val="both"/>
      </w:pPr>
      <w:r>
        <w:t>- копию страхового медицинского полиса;</w:t>
      </w:r>
    </w:p>
    <w:p w:rsidR="0040751E" w:rsidRDefault="0040751E">
      <w:pPr>
        <w:pStyle w:val="ConsPlusNormal"/>
        <w:spacing w:before="220"/>
        <w:ind w:firstLine="540"/>
        <w:jc w:val="both"/>
      </w:pPr>
      <w:r>
        <w:t>- сведения о доходах гражданина;</w:t>
      </w:r>
    </w:p>
    <w:p w:rsidR="0040751E" w:rsidRDefault="0040751E">
      <w:pPr>
        <w:pStyle w:val="ConsPlusNormal"/>
        <w:spacing w:before="220"/>
        <w:ind w:firstLine="540"/>
        <w:jc w:val="both"/>
      </w:pPr>
      <w:r>
        <w:t>- сведения о доходах работающих членов семьи гражданина, совместно с ним зарегистрированных;</w:t>
      </w:r>
    </w:p>
    <w:p w:rsidR="0040751E" w:rsidRDefault="0040751E">
      <w:pPr>
        <w:pStyle w:val="ConsPlusNormal"/>
        <w:spacing w:before="220"/>
        <w:ind w:firstLine="540"/>
        <w:jc w:val="both"/>
      </w:pPr>
      <w:bookmarkStart w:id="11" w:name="P174"/>
      <w:bookmarkEnd w:id="11"/>
      <w:r>
        <w:t>- копии трудовых книжек неработающих членов семьи гражданина, совместно с ним зарегистрированных.</w:t>
      </w:r>
    </w:p>
    <w:p w:rsidR="0040751E" w:rsidRDefault="0040751E">
      <w:pPr>
        <w:pStyle w:val="ConsPlusNormal"/>
        <w:spacing w:before="220"/>
        <w:ind w:firstLine="540"/>
        <w:jc w:val="both"/>
      </w:pPr>
      <w:r>
        <w:t>Гражданин (законный представитель) предъявляет оригиналы документов для проведения сверки с копиями.</w:t>
      </w:r>
    </w:p>
    <w:p w:rsidR="0040751E" w:rsidRDefault="0040751E">
      <w:pPr>
        <w:pStyle w:val="ConsPlusNormal"/>
        <w:spacing w:before="220"/>
        <w:ind w:firstLine="540"/>
        <w:jc w:val="both"/>
      </w:pPr>
      <w:r>
        <w:t>Заявление и прилагаемые к нему документы могут быть направлены поставщику социальных услуг в электронной форме посредством портала государственных и муниципальных услуг (функций) Еврейской автономной области. Прилагаемые к заявлению документы в электронной форме должны быть заверены в установленном законодательством порядке.</w:t>
      </w:r>
    </w:p>
    <w:p w:rsidR="0040751E" w:rsidRDefault="0040751E">
      <w:pPr>
        <w:pStyle w:val="ConsPlusNormal"/>
        <w:spacing w:before="220"/>
        <w:ind w:firstLine="540"/>
        <w:jc w:val="both"/>
      </w:pPr>
      <w:r>
        <w:t xml:space="preserve">Поставщик социальных услуг не вправе требовать от гражданина представления документов, предусмотренных </w:t>
      </w:r>
      <w:hyperlink w:anchor="P153" w:history="1">
        <w:r>
          <w:rPr>
            <w:color w:val="0000FF"/>
          </w:rPr>
          <w:t>абзацами девятым</w:t>
        </w:r>
      </w:hyperlink>
      <w:r>
        <w:t xml:space="preserve">, </w:t>
      </w:r>
      <w:hyperlink w:anchor="P154" w:history="1">
        <w:r>
          <w:rPr>
            <w:color w:val="0000FF"/>
          </w:rPr>
          <w:t>десятым</w:t>
        </w:r>
      </w:hyperlink>
      <w:r>
        <w:t xml:space="preserve">, </w:t>
      </w:r>
      <w:hyperlink w:anchor="P155" w:history="1">
        <w:r>
          <w:rPr>
            <w:color w:val="0000FF"/>
          </w:rPr>
          <w:t>одиннадцатым</w:t>
        </w:r>
      </w:hyperlink>
      <w:r>
        <w:t xml:space="preserve"> и </w:t>
      </w:r>
      <w:hyperlink w:anchor="P158" w:history="1">
        <w:r>
          <w:rPr>
            <w:color w:val="0000FF"/>
          </w:rPr>
          <w:t>тринадцатым</w:t>
        </w:r>
      </w:hyperlink>
      <w:r>
        <w:t xml:space="preserve"> настоящего подпункта. Гражданин вправе представить указанные документы поставщику социальных услуг по собственной инициативе.</w:t>
      </w:r>
    </w:p>
    <w:p w:rsidR="0040751E" w:rsidRDefault="0040751E">
      <w:pPr>
        <w:pStyle w:val="ConsPlusNormal"/>
        <w:jc w:val="both"/>
      </w:pPr>
      <w:r>
        <w:t xml:space="preserve">(в ред. </w:t>
      </w:r>
      <w:hyperlink r:id="rId51" w:history="1">
        <w:r>
          <w:rPr>
            <w:color w:val="0000FF"/>
          </w:rPr>
          <w:t>постановления</w:t>
        </w:r>
      </w:hyperlink>
      <w:r>
        <w:t xml:space="preserve"> правительства ЕАО от 27.06.2018 N 240-пп)</w:t>
      </w:r>
    </w:p>
    <w:p w:rsidR="0040751E" w:rsidRDefault="0040751E">
      <w:pPr>
        <w:pStyle w:val="ConsPlusNormal"/>
        <w:spacing w:before="220"/>
        <w:ind w:firstLine="540"/>
        <w:jc w:val="both"/>
      </w:pPr>
      <w:r>
        <w:t xml:space="preserve">В случае если гражданин не представил документы, предусмотренные </w:t>
      </w:r>
      <w:hyperlink w:anchor="P153" w:history="1">
        <w:r>
          <w:rPr>
            <w:color w:val="0000FF"/>
          </w:rPr>
          <w:t>абзацами девятым</w:t>
        </w:r>
      </w:hyperlink>
      <w:r>
        <w:t xml:space="preserve">, </w:t>
      </w:r>
      <w:hyperlink w:anchor="P154" w:history="1">
        <w:r>
          <w:rPr>
            <w:color w:val="0000FF"/>
          </w:rPr>
          <w:t>десятым</w:t>
        </w:r>
      </w:hyperlink>
      <w:r>
        <w:t xml:space="preserve">, </w:t>
      </w:r>
      <w:hyperlink w:anchor="P155" w:history="1">
        <w:r>
          <w:rPr>
            <w:color w:val="0000FF"/>
          </w:rPr>
          <w:t>одиннадцатым</w:t>
        </w:r>
      </w:hyperlink>
      <w:r>
        <w:t xml:space="preserve"> и </w:t>
      </w:r>
      <w:hyperlink w:anchor="P158" w:history="1">
        <w:r>
          <w:rPr>
            <w:color w:val="0000FF"/>
          </w:rPr>
          <w:t>тринадцатым</w:t>
        </w:r>
      </w:hyperlink>
      <w:r>
        <w:t xml:space="preserve"> настоящего подпункта, поставщик социальных услуг в порядке межведомственного информационного взаимодействия запрашивает указанные документы в соответствующих органах государственной власти, органах государственных внебюджетных фондов и органах местного самоуправления в срок, не превышающий трех рабочих дней со дня представления гражданином заявления.</w:t>
      </w:r>
    </w:p>
    <w:p w:rsidR="0040751E" w:rsidRDefault="0040751E">
      <w:pPr>
        <w:pStyle w:val="ConsPlusNormal"/>
        <w:jc w:val="both"/>
      </w:pPr>
      <w:r>
        <w:t xml:space="preserve">(в ред. </w:t>
      </w:r>
      <w:hyperlink r:id="rId52" w:history="1">
        <w:r>
          <w:rPr>
            <w:color w:val="0000FF"/>
          </w:rPr>
          <w:t>постановления</w:t>
        </w:r>
      </w:hyperlink>
      <w:r>
        <w:t xml:space="preserve"> правительства ЕАО от 27.06.2018 N 240-пп)</w:t>
      </w:r>
    </w:p>
    <w:p w:rsidR="0040751E" w:rsidRDefault="0040751E">
      <w:pPr>
        <w:pStyle w:val="ConsPlusNormal"/>
        <w:spacing w:before="220"/>
        <w:ind w:firstLine="540"/>
        <w:jc w:val="both"/>
      </w:pPr>
      <w:r>
        <w:t xml:space="preserve">В случае представления ненадлежащим образом оформленных документов или неполного пакета документов, предусмотренных </w:t>
      </w:r>
      <w:hyperlink w:anchor="P162" w:history="1">
        <w:r>
          <w:rPr>
            <w:color w:val="0000FF"/>
          </w:rPr>
          <w:t>абзацами семнадцатым</w:t>
        </w:r>
      </w:hyperlink>
      <w:r>
        <w:t xml:space="preserve"> - </w:t>
      </w:r>
      <w:hyperlink w:anchor="P174" w:history="1">
        <w:r>
          <w:rPr>
            <w:color w:val="0000FF"/>
          </w:rPr>
          <w:t>двадцать седьмым</w:t>
        </w:r>
      </w:hyperlink>
      <w:r>
        <w:t xml:space="preserve"> настоящего подпункта, поставщик социальных услуг в течение 2 рабочих дней возвращает документы без их рассмотрения гражданину для дооформления.</w:t>
      </w:r>
    </w:p>
    <w:p w:rsidR="0040751E" w:rsidRDefault="0040751E">
      <w:pPr>
        <w:pStyle w:val="ConsPlusNormal"/>
        <w:jc w:val="both"/>
      </w:pPr>
      <w:r>
        <w:t xml:space="preserve">(в ред. </w:t>
      </w:r>
      <w:hyperlink r:id="rId53" w:history="1">
        <w:r>
          <w:rPr>
            <w:color w:val="0000FF"/>
          </w:rPr>
          <w:t>постановления</w:t>
        </w:r>
      </w:hyperlink>
      <w:r>
        <w:t xml:space="preserve"> правительства ЕАО от 27.06.2018 N 240-пп)</w:t>
      </w:r>
    </w:p>
    <w:p w:rsidR="0040751E" w:rsidRDefault="0040751E">
      <w:pPr>
        <w:pStyle w:val="ConsPlusNormal"/>
        <w:spacing w:before="220"/>
        <w:ind w:firstLine="540"/>
        <w:jc w:val="both"/>
      </w:pPr>
      <w:r>
        <w:t>После дооформления документов гражданин вправе повторно обратиться к поставщику социальных услуг в порядке, установленном настоящим Порядком.</w:t>
      </w:r>
    </w:p>
    <w:p w:rsidR="0040751E" w:rsidRDefault="0040751E">
      <w:pPr>
        <w:pStyle w:val="ConsPlusNormal"/>
        <w:spacing w:before="220"/>
        <w:ind w:firstLine="540"/>
        <w:jc w:val="both"/>
      </w:pPr>
      <w:r>
        <w:lastRenderedPageBreak/>
        <w:t>5.2.2. Психоневрологический интернат:</w:t>
      </w:r>
    </w:p>
    <w:p w:rsidR="0040751E" w:rsidRDefault="0040751E">
      <w:pPr>
        <w:pStyle w:val="ConsPlusNormal"/>
        <w:spacing w:before="220"/>
        <w:ind w:firstLine="540"/>
        <w:jc w:val="both"/>
      </w:pPr>
      <w:r>
        <w:t>- заявление гражданина или его законного представителя или ходатайство органа опеки и попечительства;</w:t>
      </w:r>
    </w:p>
    <w:p w:rsidR="0040751E" w:rsidRDefault="0040751E">
      <w:pPr>
        <w:pStyle w:val="ConsPlusNormal"/>
        <w:spacing w:before="220"/>
        <w:ind w:firstLine="540"/>
        <w:jc w:val="both"/>
      </w:pPr>
      <w:r>
        <w:t>- паспорт гражданина Российской Федерации или иной документ, удостоверяющий личность гражданина;</w:t>
      </w:r>
    </w:p>
    <w:p w:rsidR="0040751E" w:rsidRDefault="0040751E">
      <w:pPr>
        <w:pStyle w:val="ConsPlusNormal"/>
        <w:jc w:val="both"/>
      </w:pPr>
      <w:r>
        <w:t xml:space="preserve">(в ред. </w:t>
      </w:r>
      <w:hyperlink r:id="rId54" w:history="1">
        <w:r>
          <w:rPr>
            <w:color w:val="0000FF"/>
          </w:rPr>
          <w:t>постановления</w:t>
        </w:r>
      </w:hyperlink>
      <w:r>
        <w:t xml:space="preserve"> правительства ЕАО от 27.06.2018 N 240-пп)</w:t>
      </w:r>
    </w:p>
    <w:p w:rsidR="0040751E" w:rsidRDefault="0040751E">
      <w:pPr>
        <w:pStyle w:val="ConsPlusNormal"/>
        <w:spacing w:before="220"/>
        <w:ind w:firstLine="540"/>
        <w:jc w:val="both"/>
      </w:pPr>
      <w:r>
        <w:t>- документ, удостоверяющий личность законного представителя гражданина (если заявление и документы подаются законным представителем);</w:t>
      </w:r>
    </w:p>
    <w:p w:rsidR="0040751E" w:rsidRDefault="0040751E">
      <w:pPr>
        <w:pStyle w:val="ConsPlusNormal"/>
        <w:jc w:val="both"/>
      </w:pPr>
      <w:r>
        <w:t xml:space="preserve">(в ред. </w:t>
      </w:r>
      <w:hyperlink r:id="rId55" w:history="1">
        <w:r>
          <w:rPr>
            <w:color w:val="0000FF"/>
          </w:rPr>
          <w:t>постановления</w:t>
        </w:r>
      </w:hyperlink>
      <w:r>
        <w:t xml:space="preserve"> правительства ЕАО от 27.06.2018 N 240-пп)</w:t>
      </w:r>
    </w:p>
    <w:p w:rsidR="0040751E" w:rsidRDefault="0040751E">
      <w:pPr>
        <w:pStyle w:val="ConsPlusNormal"/>
        <w:spacing w:before="220"/>
        <w:ind w:firstLine="540"/>
        <w:jc w:val="both"/>
      </w:pPr>
      <w:r>
        <w:t>- копия документа, подтверждающего полномочия законного представителя гражданина (если заявление и документы подаются законным представителем);</w:t>
      </w:r>
    </w:p>
    <w:p w:rsidR="0040751E" w:rsidRDefault="0040751E">
      <w:pPr>
        <w:pStyle w:val="ConsPlusNormal"/>
        <w:spacing w:before="220"/>
        <w:ind w:firstLine="540"/>
        <w:jc w:val="both"/>
      </w:pPr>
      <w:r>
        <w:t>- заключение учреждения здравоохранения о состоянии здоровья гражданина и отсутствии у него медицинских противопоказаний к стационарному социальному обслуживанию,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либо заключение о наличии указанных медицинских противопоказаний;</w:t>
      </w:r>
    </w:p>
    <w:p w:rsidR="0040751E" w:rsidRDefault="0040751E">
      <w:pPr>
        <w:pStyle w:val="ConsPlusNormal"/>
        <w:spacing w:before="220"/>
        <w:ind w:firstLine="540"/>
        <w:jc w:val="both"/>
      </w:pPr>
      <w:r>
        <w:t>- копия решения суда о признании гражданина в установленном законом порядке недееспособным (ограниченно дееспособным) (в случае направления на стационарное социальное обслуживание недееспособного (ограниченно дееспособного));</w:t>
      </w:r>
    </w:p>
    <w:p w:rsidR="0040751E" w:rsidRDefault="0040751E">
      <w:pPr>
        <w:pStyle w:val="ConsPlusNormal"/>
        <w:spacing w:before="220"/>
        <w:ind w:firstLine="540"/>
        <w:jc w:val="both"/>
      </w:pPr>
      <w:bookmarkStart w:id="12" w:name="P193"/>
      <w:bookmarkEnd w:id="12"/>
      <w:r>
        <w:t>- копия решения органа опеки и попечительства об установлении опеки и (или) снятии опекунских обязанностей с конкретного лица (при наличии опекуна над недееспособным (ограниченно дееспособным) гражданином);</w:t>
      </w:r>
    </w:p>
    <w:p w:rsidR="0040751E" w:rsidRDefault="0040751E">
      <w:pPr>
        <w:pStyle w:val="ConsPlusNormal"/>
        <w:spacing w:before="220"/>
        <w:ind w:firstLine="540"/>
        <w:jc w:val="both"/>
      </w:pPr>
      <w:bookmarkStart w:id="13" w:name="P194"/>
      <w:bookmarkEnd w:id="13"/>
      <w:r>
        <w:t>- решение органа опеки и попечительства о помещении гражданина под опеку (попечительство) поставщика социальных услуг (в случае направления на стационарное социальное обслуживание недееспособного (ограниченно дееспособного));</w:t>
      </w:r>
    </w:p>
    <w:p w:rsidR="0040751E" w:rsidRDefault="0040751E">
      <w:pPr>
        <w:pStyle w:val="ConsPlusNormal"/>
        <w:spacing w:before="220"/>
        <w:ind w:firstLine="540"/>
        <w:jc w:val="both"/>
      </w:pPr>
      <w:r>
        <w:t>- копия справки медико-социальной экспертной комиссии (если гражданин имеет установленную инвалидность);</w:t>
      </w:r>
    </w:p>
    <w:p w:rsidR="0040751E" w:rsidRDefault="0040751E">
      <w:pPr>
        <w:pStyle w:val="ConsPlusNormal"/>
        <w:spacing w:before="220"/>
        <w:ind w:firstLine="540"/>
        <w:jc w:val="both"/>
      </w:pPr>
      <w:r>
        <w:t>- копия индивидуальной программы реабилитации или абилитации инвалида, разработанной медико-социальной экспертной комиссией (если гражданин имеет установленную инвалидность);</w:t>
      </w:r>
    </w:p>
    <w:p w:rsidR="0040751E" w:rsidRDefault="0040751E">
      <w:pPr>
        <w:pStyle w:val="ConsPlusNormal"/>
        <w:jc w:val="both"/>
      </w:pPr>
      <w:r>
        <w:t xml:space="preserve">(в ред. </w:t>
      </w:r>
      <w:hyperlink r:id="rId56" w:history="1">
        <w:r>
          <w:rPr>
            <w:color w:val="0000FF"/>
          </w:rPr>
          <w:t>постановления</w:t>
        </w:r>
      </w:hyperlink>
      <w:r>
        <w:t xml:space="preserve"> правительства ЕАО от 20.04.2017 N 156-пп)</w:t>
      </w:r>
    </w:p>
    <w:p w:rsidR="0040751E" w:rsidRDefault="0040751E">
      <w:pPr>
        <w:pStyle w:val="ConsPlusNormal"/>
        <w:spacing w:before="220"/>
        <w:ind w:firstLine="540"/>
        <w:jc w:val="both"/>
      </w:pPr>
      <w:r>
        <w:t>- медицинская карта, заполненная и заверенная медицинской организацией;</w:t>
      </w:r>
    </w:p>
    <w:p w:rsidR="0040751E" w:rsidRDefault="0040751E">
      <w:pPr>
        <w:pStyle w:val="ConsPlusNormal"/>
        <w:spacing w:before="220"/>
        <w:ind w:firstLine="540"/>
        <w:jc w:val="both"/>
      </w:pPr>
      <w:bookmarkStart w:id="14" w:name="P199"/>
      <w:bookmarkEnd w:id="14"/>
      <w:r>
        <w:t>- акт обследования органов социальной защиты населения области, содержащий сведения, подтверждающие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 (в случае обращения за предоставлением социальной услуги получателю социальных услуг в связи с наличием внутрисемейного конфликта);</w:t>
      </w:r>
    </w:p>
    <w:p w:rsidR="0040751E" w:rsidRDefault="0040751E">
      <w:pPr>
        <w:pStyle w:val="ConsPlusNormal"/>
        <w:spacing w:before="220"/>
        <w:ind w:firstLine="540"/>
        <w:jc w:val="both"/>
      </w:pPr>
      <w:r>
        <w:t>- копия страхового медицинского полиса;</w:t>
      </w:r>
    </w:p>
    <w:p w:rsidR="0040751E" w:rsidRDefault="0040751E">
      <w:pPr>
        <w:pStyle w:val="ConsPlusNormal"/>
        <w:spacing w:before="220"/>
        <w:ind w:firstLine="540"/>
        <w:jc w:val="both"/>
      </w:pPr>
      <w:bookmarkStart w:id="15" w:name="P201"/>
      <w:bookmarkEnd w:id="15"/>
      <w:r>
        <w:t>- справка органа, осуществляющего пенсионное обеспечение, о размере пенсии;</w:t>
      </w:r>
    </w:p>
    <w:p w:rsidR="0040751E" w:rsidRDefault="0040751E">
      <w:pPr>
        <w:pStyle w:val="ConsPlusNormal"/>
        <w:spacing w:before="220"/>
        <w:ind w:firstLine="540"/>
        <w:jc w:val="both"/>
      </w:pPr>
      <w:bookmarkStart w:id="16" w:name="P202"/>
      <w:bookmarkEnd w:id="16"/>
      <w:r>
        <w:t>- сведения о страховом номере индивидуального лицевого счета гражданина в системе обязательного пенсионного страхования;</w:t>
      </w:r>
    </w:p>
    <w:p w:rsidR="0040751E" w:rsidRDefault="0040751E">
      <w:pPr>
        <w:pStyle w:val="ConsPlusNormal"/>
        <w:jc w:val="both"/>
      </w:pPr>
      <w:r>
        <w:lastRenderedPageBreak/>
        <w:t xml:space="preserve">(абзац введен </w:t>
      </w:r>
      <w:hyperlink r:id="rId57" w:history="1">
        <w:r>
          <w:rPr>
            <w:color w:val="0000FF"/>
          </w:rPr>
          <w:t>постановлением</w:t>
        </w:r>
      </w:hyperlink>
      <w:r>
        <w:t xml:space="preserve"> правительства ЕАО от 27.06.2018 N 240-пп)</w:t>
      </w:r>
    </w:p>
    <w:p w:rsidR="0040751E" w:rsidRDefault="0040751E">
      <w:pPr>
        <w:pStyle w:val="ConsPlusNormal"/>
        <w:spacing w:before="220"/>
        <w:ind w:firstLine="540"/>
        <w:jc w:val="both"/>
      </w:pPr>
      <w:r>
        <w:t>- сведения о доходах гражданина;</w:t>
      </w:r>
    </w:p>
    <w:p w:rsidR="0040751E" w:rsidRDefault="0040751E">
      <w:pPr>
        <w:pStyle w:val="ConsPlusNormal"/>
        <w:spacing w:before="220"/>
        <w:ind w:firstLine="540"/>
        <w:jc w:val="both"/>
      </w:pPr>
      <w:bookmarkStart w:id="17" w:name="P205"/>
      <w:bookmarkEnd w:id="17"/>
      <w:r>
        <w:t>- сведения о доходах неработающих членов семьи гражданина, совместно с ним зарегистрированных;</w:t>
      </w:r>
    </w:p>
    <w:p w:rsidR="0040751E" w:rsidRDefault="0040751E">
      <w:pPr>
        <w:pStyle w:val="ConsPlusNormal"/>
        <w:spacing w:before="220"/>
        <w:ind w:firstLine="540"/>
        <w:jc w:val="both"/>
      </w:pPr>
      <w:r>
        <w:t>- сведения о доходах работающих членов семьи гражданина, совместно с ним зарегистрированных;</w:t>
      </w:r>
    </w:p>
    <w:p w:rsidR="0040751E" w:rsidRDefault="0040751E">
      <w:pPr>
        <w:pStyle w:val="ConsPlusNormal"/>
        <w:spacing w:before="220"/>
        <w:ind w:firstLine="540"/>
        <w:jc w:val="both"/>
      </w:pPr>
      <w:r>
        <w:t>- копии трудовых книжек неработающих членов семьи гражданина, совместно с ним зарегистрированных.</w:t>
      </w:r>
    </w:p>
    <w:p w:rsidR="0040751E" w:rsidRDefault="0040751E">
      <w:pPr>
        <w:pStyle w:val="ConsPlusNormal"/>
        <w:spacing w:before="220"/>
        <w:ind w:firstLine="540"/>
        <w:jc w:val="both"/>
      </w:pPr>
      <w:r>
        <w:t>Гражданин или его законный представитель для получения стационарного социального обслуживания представляет на бумажном носителе или в форме электронного документа поставщику социальных услуг следующие документы:</w:t>
      </w:r>
    </w:p>
    <w:p w:rsidR="0040751E" w:rsidRDefault="0040751E">
      <w:pPr>
        <w:pStyle w:val="ConsPlusNormal"/>
        <w:spacing w:before="220"/>
        <w:ind w:firstLine="540"/>
        <w:jc w:val="both"/>
      </w:pPr>
      <w:bookmarkStart w:id="18" w:name="P209"/>
      <w:bookmarkEnd w:id="18"/>
      <w:r>
        <w:t>- заявление;</w:t>
      </w:r>
    </w:p>
    <w:p w:rsidR="0040751E" w:rsidRDefault="0040751E">
      <w:pPr>
        <w:pStyle w:val="ConsPlusNormal"/>
        <w:spacing w:before="220"/>
        <w:ind w:firstLine="540"/>
        <w:jc w:val="both"/>
      </w:pPr>
      <w:r>
        <w:t>- паспорт гражданина Российской Федерации или иной документ, удостоверяющий личность гражданина;</w:t>
      </w:r>
    </w:p>
    <w:p w:rsidR="0040751E" w:rsidRDefault="0040751E">
      <w:pPr>
        <w:pStyle w:val="ConsPlusNormal"/>
        <w:jc w:val="both"/>
      </w:pPr>
      <w:r>
        <w:t xml:space="preserve">(в ред. </w:t>
      </w:r>
      <w:hyperlink r:id="rId58" w:history="1">
        <w:r>
          <w:rPr>
            <w:color w:val="0000FF"/>
          </w:rPr>
          <w:t>постановления</w:t>
        </w:r>
      </w:hyperlink>
      <w:r>
        <w:t xml:space="preserve"> правительства ЕАО от 27.06.2018 N 240-пп)</w:t>
      </w:r>
    </w:p>
    <w:p w:rsidR="0040751E" w:rsidRDefault="0040751E">
      <w:pPr>
        <w:pStyle w:val="ConsPlusNormal"/>
        <w:spacing w:before="220"/>
        <w:ind w:firstLine="540"/>
        <w:jc w:val="both"/>
      </w:pPr>
      <w:r>
        <w:t>- документ, удостоверяющий личность законного представителя гражданина (если заявление и документы подаются законным представителем);</w:t>
      </w:r>
    </w:p>
    <w:p w:rsidR="0040751E" w:rsidRDefault="0040751E">
      <w:pPr>
        <w:pStyle w:val="ConsPlusNormal"/>
        <w:jc w:val="both"/>
      </w:pPr>
      <w:r>
        <w:t xml:space="preserve">(в ред. </w:t>
      </w:r>
      <w:hyperlink r:id="rId59" w:history="1">
        <w:r>
          <w:rPr>
            <w:color w:val="0000FF"/>
          </w:rPr>
          <w:t>постановления</w:t>
        </w:r>
      </w:hyperlink>
      <w:r>
        <w:t xml:space="preserve"> правительства ЕАО от 27.06.2018 N 240-пп)</w:t>
      </w:r>
    </w:p>
    <w:p w:rsidR="0040751E" w:rsidRDefault="0040751E">
      <w:pPr>
        <w:pStyle w:val="ConsPlusNormal"/>
        <w:spacing w:before="220"/>
        <w:ind w:firstLine="540"/>
        <w:jc w:val="both"/>
      </w:pPr>
      <w:r>
        <w:t>- копию документа, подтверждающего полномочия законного представителя гражданина (если заявление и документы подаются законным представителем);</w:t>
      </w:r>
    </w:p>
    <w:p w:rsidR="0040751E" w:rsidRDefault="0040751E">
      <w:pPr>
        <w:pStyle w:val="ConsPlusNormal"/>
        <w:spacing w:before="220"/>
        <w:ind w:firstLine="540"/>
        <w:jc w:val="both"/>
      </w:pPr>
      <w:r>
        <w:t>- заключение учреждения здравоохранения о состоянии здоровья гражданина и отсутствии у него медицинских противопоказаний к стационарному социальному обслуживанию, перечень которых утверждается федеральным органом исполнительной власти, осуществляющим функции по выработке и регулированию в сфере здравоохранения, либо заключение о наличии указанных медицинских противопоказаний;</w:t>
      </w:r>
    </w:p>
    <w:p w:rsidR="0040751E" w:rsidRDefault="0040751E">
      <w:pPr>
        <w:pStyle w:val="ConsPlusNormal"/>
        <w:spacing w:before="220"/>
        <w:ind w:firstLine="540"/>
        <w:jc w:val="both"/>
      </w:pPr>
      <w:r>
        <w:t>- копию решения суда о признании гражданина в установленном законом порядке недееспособным (ограниченно дееспособным) (в случае направления на стационарное социальное обслуживание недееспособного (ограниченно дееспособного));</w:t>
      </w:r>
    </w:p>
    <w:p w:rsidR="0040751E" w:rsidRDefault="0040751E">
      <w:pPr>
        <w:pStyle w:val="ConsPlusNormal"/>
        <w:spacing w:before="220"/>
        <w:ind w:firstLine="540"/>
        <w:jc w:val="both"/>
      </w:pPr>
      <w:r>
        <w:t>- копию справки медико-социальной экспертизы (если гражданин имеет установленную инвалидность);</w:t>
      </w:r>
    </w:p>
    <w:p w:rsidR="0040751E" w:rsidRDefault="0040751E">
      <w:pPr>
        <w:pStyle w:val="ConsPlusNormal"/>
        <w:spacing w:before="220"/>
        <w:ind w:firstLine="540"/>
        <w:jc w:val="both"/>
      </w:pPr>
      <w:r>
        <w:t>- копию индивидуальной программы реабилитации или абилитации инвалида, разработанной медико-социальной экспертной комиссией (если гражданин имеет установленную инвалидность);</w:t>
      </w:r>
    </w:p>
    <w:p w:rsidR="0040751E" w:rsidRDefault="0040751E">
      <w:pPr>
        <w:pStyle w:val="ConsPlusNormal"/>
        <w:jc w:val="both"/>
      </w:pPr>
      <w:r>
        <w:t xml:space="preserve">(в ред. </w:t>
      </w:r>
      <w:hyperlink r:id="rId60" w:history="1">
        <w:r>
          <w:rPr>
            <w:color w:val="0000FF"/>
          </w:rPr>
          <w:t>постановления</w:t>
        </w:r>
      </w:hyperlink>
      <w:r>
        <w:t xml:space="preserve"> правительства ЕАО от 20.04.2017 N 156-пп)</w:t>
      </w:r>
    </w:p>
    <w:p w:rsidR="0040751E" w:rsidRDefault="0040751E">
      <w:pPr>
        <w:pStyle w:val="ConsPlusNormal"/>
        <w:spacing w:before="220"/>
        <w:ind w:firstLine="540"/>
        <w:jc w:val="both"/>
      </w:pPr>
      <w:r>
        <w:t>- медицинскую карту, заполненную и заверенную медицинской организацией;</w:t>
      </w:r>
    </w:p>
    <w:p w:rsidR="0040751E" w:rsidRDefault="0040751E">
      <w:pPr>
        <w:pStyle w:val="ConsPlusNormal"/>
        <w:spacing w:before="220"/>
        <w:ind w:firstLine="540"/>
        <w:jc w:val="both"/>
      </w:pPr>
      <w:r>
        <w:t>- копию страхового медицинского полиса;</w:t>
      </w:r>
    </w:p>
    <w:p w:rsidR="0040751E" w:rsidRDefault="0040751E">
      <w:pPr>
        <w:pStyle w:val="ConsPlusNormal"/>
        <w:spacing w:before="220"/>
        <w:ind w:firstLine="540"/>
        <w:jc w:val="both"/>
      </w:pPr>
      <w:r>
        <w:t>- сведения о доходах гражданина;</w:t>
      </w:r>
    </w:p>
    <w:p w:rsidR="0040751E" w:rsidRDefault="0040751E">
      <w:pPr>
        <w:pStyle w:val="ConsPlusNormal"/>
        <w:spacing w:before="220"/>
        <w:ind w:firstLine="540"/>
        <w:jc w:val="both"/>
      </w:pPr>
      <w:r>
        <w:t>- сведения о доходах работающих членов семьи гражданина, совместно с ним зарегистрированных;</w:t>
      </w:r>
    </w:p>
    <w:p w:rsidR="0040751E" w:rsidRDefault="0040751E">
      <w:pPr>
        <w:pStyle w:val="ConsPlusNormal"/>
        <w:spacing w:before="220"/>
        <w:ind w:firstLine="540"/>
        <w:jc w:val="both"/>
      </w:pPr>
      <w:bookmarkStart w:id="19" w:name="P224"/>
      <w:bookmarkEnd w:id="19"/>
      <w:r>
        <w:lastRenderedPageBreak/>
        <w:t>- копии трудовых книжек неработающих членов семьи гражданина, совместно с ним зарегистрированных.</w:t>
      </w:r>
    </w:p>
    <w:p w:rsidR="0040751E" w:rsidRDefault="0040751E">
      <w:pPr>
        <w:pStyle w:val="ConsPlusNormal"/>
        <w:spacing w:before="220"/>
        <w:ind w:firstLine="540"/>
        <w:jc w:val="both"/>
      </w:pPr>
      <w:r>
        <w:t>Гражданин (законный представитель) предъявляет оригиналы документов для проведения сверки с копиями.</w:t>
      </w:r>
    </w:p>
    <w:p w:rsidR="0040751E" w:rsidRDefault="0040751E">
      <w:pPr>
        <w:pStyle w:val="ConsPlusNormal"/>
        <w:spacing w:before="220"/>
        <w:ind w:firstLine="540"/>
        <w:jc w:val="both"/>
      </w:pPr>
      <w:r>
        <w:t>Заявление и прилагаемые к нему документы могут быть направлены поставщику социальных услуг в электронной форме посредством портала государственных и муниципальных услуг (функций) Еврейской автономной области. Прилагаемые к заявлению документы в электронной форме должны быть заверены в установленном законодательством порядке.</w:t>
      </w:r>
    </w:p>
    <w:p w:rsidR="0040751E" w:rsidRDefault="0040751E">
      <w:pPr>
        <w:pStyle w:val="ConsPlusNormal"/>
        <w:spacing w:before="220"/>
        <w:ind w:firstLine="540"/>
        <w:jc w:val="both"/>
      </w:pPr>
      <w:r>
        <w:t xml:space="preserve">Поставщик социальных услуг не вправе требовать от гражданина представления документов, предусмотренных </w:t>
      </w:r>
      <w:hyperlink w:anchor="P193" w:history="1">
        <w:r>
          <w:rPr>
            <w:color w:val="0000FF"/>
          </w:rPr>
          <w:t>абзацами восьмым</w:t>
        </w:r>
      </w:hyperlink>
      <w:r>
        <w:t xml:space="preserve">, </w:t>
      </w:r>
      <w:hyperlink w:anchor="P194" w:history="1">
        <w:r>
          <w:rPr>
            <w:color w:val="0000FF"/>
          </w:rPr>
          <w:t>девятым</w:t>
        </w:r>
      </w:hyperlink>
      <w:r>
        <w:t xml:space="preserve">, </w:t>
      </w:r>
      <w:hyperlink w:anchor="P199" w:history="1">
        <w:r>
          <w:rPr>
            <w:color w:val="0000FF"/>
          </w:rPr>
          <w:t>тринадцатым</w:t>
        </w:r>
      </w:hyperlink>
      <w:r>
        <w:t xml:space="preserve">, </w:t>
      </w:r>
      <w:hyperlink w:anchor="P201" w:history="1">
        <w:r>
          <w:rPr>
            <w:color w:val="0000FF"/>
          </w:rPr>
          <w:t>пятнадцатым</w:t>
        </w:r>
      </w:hyperlink>
      <w:r>
        <w:t xml:space="preserve">, </w:t>
      </w:r>
      <w:hyperlink w:anchor="P202" w:history="1">
        <w:r>
          <w:rPr>
            <w:color w:val="0000FF"/>
          </w:rPr>
          <w:t>шестнадцатым</w:t>
        </w:r>
      </w:hyperlink>
      <w:r>
        <w:t xml:space="preserve"> и </w:t>
      </w:r>
      <w:hyperlink w:anchor="P205" w:history="1">
        <w:r>
          <w:rPr>
            <w:color w:val="0000FF"/>
          </w:rPr>
          <w:t>восемнадцатым</w:t>
        </w:r>
      </w:hyperlink>
      <w:r>
        <w:t xml:space="preserve"> настоящего подпункта. Гражданин вправе представить указанные документы поставщику социальных услуг по собственной инициативе.</w:t>
      </w:r>
    </w:p>
    <w:p w:rsidR="0040751E" w:rsidRDefault="0040751E">
      <w:pPr>
        <w:pStyle w:val="ConsPlusNormal"/>
        <w:jc w:val="both"/>
      </w:pPr>
      <w:r>
        <w:t xml:space="preserve">(в ред. </w:t>
      </w:r>
      <w:hyperlink r:id="rId61" w:history="1">
        <w:r>
          <w:rPr>
            <w:color w:val="0000FF"/>
          </w:rPr>
          <w:t>постановления</w:t>
        </w:r>
      </w:hyperlink>
      <w:r>
        <w:t xml:space="preserve"> правительства ЕАО от 27.06.2018 N 240-пп)</w:t>
      </w:r>
    </w:p>
    <w:p w:rsidR="0040751E" w:rsidRDefault="0040751E">
      <w:pPr>
        <w:pStyle w:val="ConsPlusNormal"/>
        <w:spacing w:before="220"/>
        <w:ind w:firstLine="540"/>
        <w:jc w:val="both"/>
      </w:pPr>
      <w:r>
        <w:t xml:space="preserve">В случае если гражданин не представил документы, предусмотренные </w:t>
      </w:r>
      <w:hyperlink w:anchor="P193" w:history="1">
        <w:r>
          <w:rPr>
            <w:color w:val="0000FF"/>
          </w:rPr>
          <w:t>абзацами восьмым</w:t>
        </w:r>
      </w:hyperlink>
      <w:r>
        <w:t xml:space="preserve">, </w:t>
      </w:r>
      <w:hyperlink w:anchor="P194" w:history="1">
        <w:r>
          <w:rPr>
            <w:color w:val="0000FF"/>
          </w:rPr>
          <w:t>девятым</w:t>
        </w:r>
      </w:hyperlink>
      <w:r>
        <w:t xml:space="preserve">, </w:t>
      </w:r>
      <w:hyperlink w:anchor="P199" w:history="1">
        <w:r>
          <w:rPr>
            <w:color w:val="0000FF"/>
          </w:rPr>
          <w:t>тринадцатым</w:t>
        </w:r>
      </w:hyperlink>
      <w:r>
        <w:t xml:space="preserve">, </w:t>
      </w:r>
      <w:hyperlink w:anchor="P201" w:history="1">
        <w:r>
          <w:rPr>
            <w:color w:val="0000FF"/>
          </w:rPr>
          <w:t>пятнадцатым</w:t>
        </w:r>
      </w:hyperlink>
      <w:r>
        <w:t xml:space="preserve">, </w:t>
      </w:r>
      <w:hyperlink w:anchor="P202" w:history="1">
        <w:r>
          <w:rPr>
            <w:color w:val="0000FF"/>
          </w:rPr>
          <w:t>шестнадцатым</w:t>
        </w:r>
      </w:hyperlink>
      <w:r>
        <w:t xml:space="preserve"> и </w:t>
      </w:r>
      <w:hyperlink w:anchor="P205" w:history="1">
        <w:r>
          <w:rPr>
            <w:color w:val="0000FF"/>
          </w:rPr>
          <w:t>восемнадцатым</w:t>
        </w:r>
      </w:hyperlink>
      <w:r>
        <w:t xml:space="preserve"> настоящего подпункта, поставщик социальных услуг в порядке межведомственного информационного взаимодействия запрашивает указанные документы в соответствующих органах государственной власти, органах государственных внебюджетных фондов и органах местного самоуправления в срок, не превышающий трех рабочих дней со дня представления гражданином заявления.</w:t>
      </w:r>
    </w:p>
    <w:p w:rsidR="0040751E" w:rsidRDefault="0040751E">
      <w:pPr>
        <w:pStyle w:val="ConsPlusNormal"/>
        <w:jc w:val="both"/>
      </w:pPr>
      <w:r>
        <w:t xml:space="preserve">(в ред. </w:t>
      </w:r>
      <w:hyperlink r:id="rId62" w:history="1">
        <w:r>
          <w:rPr>
            <w:color w:val="0000FF"/>
          </w:rPr>
          <w:t>постановления</w:t>
        </w:r>
      </w:hyperlink>
      <w:r>
        <w:t xml:space="preserve"> правительства ЕАО от 27.06.2018 N 240-пп)</w:t>
      </w:r>
    </w:p>
    <w:p w:rsidR="0040751E" w:rsidRDefault="0040751E">
      <w:pPr>
        <w:pStyle w:val="ConsPlusNormal"/>
        <w:spacing w:before="220"/>
        <w:ind w:firstLine="540"/>
        <w:jc w:val="both"/>
      </w:pPr>
      <w:r>
        <w:t xml:space="preserve">В случае представления ненадлежащим образом оформленных документов или неполного пакета документов, предусмотренных </w:t>
      </w:r>
      <w:hyperlink w:anchor="P209" w:history="1">
        <w:r>
          <w:rPr>
            <w:color w:val="0000FF"/>
          </w:rPr>
          <w:t>абзацами двадцать вторым</w:t>
        </w:r>
      </w:hyperlink>
      <w:r>
        <w:t xml:space="preserve"> - </w:t>
      </w:r>
      <w:hyperlink w:anchor="P224" w:history="1">
        <w:r>
          <w:rPr>
            <w:color w:val="0000FF"/>
          </w:rPr>
          <w:t>тридцать четвертым</w:t>
        </w:r>
      </w:hyperlink>
      <w:r>
        <w:t xml:space="preserve"> настоящего подпункта, поставщик социальных услуг в течение 2 рабочих дней возвращает документы без их рассмотрения гражданину для дооформления.</w:t>
      </w:r>
    </w:p>
    <w:p w:rsidR="0040751E" w:rsidRDefault="0040751E">
      <w:pPr>
        <w:pStyle w:val="ConsPlusNormal"/>
        <w:jc w:val="both"/>
      </w:pPr>
      <w:r>
        <w:t xml:space="preserve">(в ред. </w:t>
      </w:r>
      <w:hyperlink r:id="rId63" w:history="1">
        <w:r>
          <w:rPr>
            <w:color w:val="0000FF"/>
          </w:rPr>
          <w:t>постановления</w:t>
        </w:r>
      </w:hyperlink>
      <w:r>
        <w:t xml:space="preserve"> правительства ЕАО от 27.06.2018 N 240-пп)</w:t>
      </w:r>
    </w:p>
    <w:p w:rsidR="0040751E" w:rsidRDefault="0040751E">
      <w:pPr>
        <w:pStyle w:val="ConsPlusNormal"/>
        <w:spacing w:before="220"/>
        <w:ind w:firstLine="540"/>
        <w:jc w:val="both"/>
      </w:pPr>
      <w:r>
        <w:t>После дооформления документов гражданин вправе повторно обратиться к поставщику социальных услуг в порядке, установленном настоящим Порядком.</w:t>
      </w:r>
    </w:p>
    <w:p w:rsidR="0040751E" w:rsidRDefault="0040751E">
      <w:pPr>
        <w:pStyle w:val="ConsPlusNormal"/>
        <w:spacing w:before="220"/>
        <w:ind w:firstLine="540"/>
        <w:jc w:val="both"/>
      </w:pPr>
      <w:r>
        <w:t>5.2.3. Дом-интернат для умственно отсталых детей:</w:t>
      </w:r>
    </w:p>
    <w:p w:rsidR="0040751E" w:rsidRDefault="0040751E">
      <w:pPr>
        <w:pStyle w:val="ConsPlusNormal"/>
        <w:spacing w:before="220"/>
        <w:ind w:firstLine="540"/>
        <w:jc w:val="both"/>
      </w:pPr>
      <w:r>
        <w:t>- заявление законного представителя ребенка;</w:t>
      </w:r>
    </w:p>
    <w:p w:rsidR="0040751E" w:rsidRDefault="0040751E">
      <w:pPr>
        <w:pStyle w:val="ConsPlusNormal"/>
        <w:spacing w:before="220"/>
        <w:ind w:firstLine="540"/>
        <w:jc w:val="both"/>
      </w:pPr>
      <w:r>
        <w:t>- документ, удостоверяющий личность ребенка;</w:t>
      </w:r>
    </w:p>
    <w:p w:rsidR="0040751E" w:rsidRDefault="0040751E">
      <w:pPr>
        <w:pStyle w:val="ConsPlusNormal"/>
        <w:jc w:val="both"/>
      </w:pPr>
      <w:r>
        <w:t xml:space="preserve">(в ред. </w:t>
      </w:r>
      <w:hyperlink r:id="rId64" w:history="1">
        <w:r>
          <w:rPr>
            <w:color w:val="0000FF"/>
          </w:rPr>
          <w:t>постановления</w:t>
        </w:r>
      </w:hyperlink>
      <w:r>
        <w:t xml:space="preserve"> правительства ЕАО от 27.06.2018 N 240-пп)</w:t>
      </w:r>
    </w:p>
    <w:p w:rsidR="0040751E" w:rsidRDefault="0040751E">
      <w:pPr>
        <w:pStyle w:val="ConsPlusNormal"/>
        <w:spacing w:before="220"/>
        <w:ind w:firstLine="540"/>
        <w:jc w:val="both"/>
      </w:pPr>
      <w:r>
        <w:t>- заключение учреждения здравоохранения о состоянии здоровья ребенка и отсутствии у него медицинских противопоказаний к стационарному социальному обслуживанию,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либо заключение о наличии указанных медицинских противопоказаний;</w:t>
      </w:r>
    </w:p>
    <w:p w:rsidR="0040751E" w:rsidRDefault="0040751E">
      <w:pPr>
        <w:pStyle w:val="ConsPlusNormal"/>
        <w:spacing w:before="220"/>
        <w:ind w:firstLine="540"/>
        <w:jc w:val="both"/>
      </w:pPr>
      <w:r>
        <w:t>- документ, удостоверяющий личность законного представителя ребенка;</w:t>
      </w:r>
    </w:p>
    <w:p w:rsidR="0040751E" w:rsidRDefault="0040751E">
      <w:pPr>
        <w:pStyle w:val="ConsPlusNormal"/>
        <w:jc w:val="both"/>
      </w:pPr>
      <w:r>
        <w:t xml:space="preserve">(в ред. </w:t>
      </w:r>
      <w:hyperlink r:id="rId65" w:history="1">
        <w:r>
          <w:rPr>
            <w:color w:val="0000FF"/>
          </w:rPr>
          <w:t>постановления</w:t>
        </w:r>
      </w:hyperlink>
      <w:r>
        <w:t xml:space="preserve"> правительства ЕАО от 27.06.2018 N 240-пп)</w:t>
      </w:r>
    </w:p>
    <w:p w:rsidR="0040751E" w:rsidRDefault="0040751E">
      <w:pPr>
        <w:pStyle w:val="ConsPlusNormal"/>
        <w:spacing w:before="220"/>
        <w:ind w:firstLine="540"/>
        <w:jc w:val="both"/>
      </w:pPr>
      <w:r>
        <w:t>- копия документа, подтверждающего полномочия законного представителя ребенка;</w:t>
      </w:r>
    </w:p>
    <w:p w:rsidR="0040751E" w:rsidRDefault="0040751E">
      <w:pPr>
        <w:pStyle w:val="ConsPlusNormal"/>
        <w:spacing w:before="220"/>
        <w:ind w:firstLine="540"/>
        <w:jc w:val="both"/>
      </w:pPr>
      <w:bookmarkStart w:id="20" w:name="P242"/>
      <w:bookmarkEnd w:id="20"/>
      <w:r>
        <w:t>- решение органа опеки и попечительства о помещении ребенка под опеку (попечительство) поставщика социальных услуг;</w:t>
      </w:r>
    </w:p>
    <w:p w:rsidR="0040751E" w:rsidRDefault="0040751E">
      <w:pPr>
        <w:pStyle w:val="ConsPlusNormal"/>
        <w:spacing w:before="220"/>
        <w:ind w:firstLine="540"/>
        <w:jc w:val="both"/>
      </w:pPr>
      <w:r>
        <w:t xml:space="preserve">- копия решения суда о лишении родительских прав (для детей, оставшихся без попечения </w:t>
      </w:r>
      <w:r>
        <w:lastRenderedPageBreak/>
        <w:t>родителей);</w:t>
      </w:r>
    </w:p>
    <w:p w:rsidR="0040751E" w:rsidRDefault="0040751E">
      <w:pPr>
        <w:pStyle w:val="ConsPlusNormal"/>
        <w:spacing w:before="220"/>
        <w:ind w:firstLine="540"/>
        <w:jc w:val="both"/>
      </w:pPr>
      <w:r>
        <w:t>- копии документов, подтверждающих сиротство ребенка (свидетельства о смерти родителей, решение суда, что родители признаны без вести отсутствующими);</w:t>
      </w:r>
    </w:p>
    <w:p w:rsidR="0040751E" w:rsidRDefault="0040751E">
      <w:pPr>
        <w:pStyle w:val="ConsPlusNormal"/>
        <w:spacing w:before="220"/>
        <w:ind w:firstLine="540"/>
        <w:jc w:val="both"/>
      </w:pPr>
      <w:r>
        <w:t>- копия справки медико-социальной экспертной комиссии (если ребенок имеет установленную инвалидность);</w:t>
      </w:r>
    </w:p>
    <w:p w:rsidR="0040751E" w:rsidRDefault="0040751E">
      <w:pPr>
        <w:pStyle w:val="ConsPlusNormal"/>
        <w:spacing w:before="220"/>
        <w:ind w:firstLine="540"/>
        <w:jc w:val="both"/>
      </w:pPr>
      <w:r>
        <w:t>- копия индивидуальной программы реабилитации или абилитации инвалида, разработанной медико-социальной экспертной комиссией (если ребенок имеет установленную инвалидность);</w:t>
      </w:r>
    </w:p>
    <w:p w:rsidR="0040751E" w:rsidRDefault="0040751E">
      <w:pPr>
        <w:pStyle w:val="ConsPlusNormal"/>
        <w:jc w:val="both"/>
      </w:pPr>
      <w:r>
        <w:t xml:space="preserve">(в ред. </w:t>
      </w:r>
      <w:hyperlink r:id="rId66" w:history="1">
        <w:r>
          <w:rPr>
            <w:color w:val="0000FF"/>
          </w:rPr>
          <w:t>постановления</w:t>
        </w:r>
      </w:hyperlink>
      <w:r>
        <w:t xml:space="preserve"> правительства ЕАО от 20.04.2017 N 156-пп)</w:t>
      </w:r>
    </w:p>
    <w:p w:rsidR="0040751E" w:rsidRDefault="0040751E">
      <w:pPr>
        <w:pStyle w:val="ConsPlusNormal"/>
        <w:spacing w:before="220"/>
        <w:ind w:firstLine="540"/>
        <w:jc w:val="both"/>
      </w:pPr>
      <w:r>
        <w:t>- медицинская карта, заполненная и заверенная медицинской организацией;</w:t>
      </w:r>
    </w:p>
    <w:p w:rsidR="0040751E" w:rsidRDefault="0040751E">
      <w:pPr>
        <w:pStyle w:val="ConsPlusNormal"/>
        <w:spacing w:before="220"/>
        <w:ind w:firstLine="540"/>
        <w:jc w:val="both"/>
      </w:pPr>
      <w:bookmarkStart w:id="21" w:name="P249"/>
      <w:bookmarkEnd w:id="21"/>
      <w:r>
        <w:t>- акт обследования жилищно-бытовых условий семьи ребенка, составленный специалистами органов социальной защиты населения области;</w:t>
      </w:r>
    </w:p>
    <w:p w:rsidR="0040751E" w:rsidRDefault="0040751E">
      <w:pPr>
        <w:pStyle w:val="ConsPlusNormal"/>
        <w:spacing w:before="220"/>
        <w:ind w:firstLine="540"/>
        <w:jc w:val="both"/>
      </w:pPr>
      <w:bookmarkStart w:id="22" w:name="P250"/>
      <w:bookmarkEnd w:id="22"/>
      <w:r>
        <w:t>- акт обследования органов социальной защиты населения области, содержащий сведения, подтверждающие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 (в случае обращения за предоставлением социальной услуги ребенку в связи с наличием внутрисемейного конфликта);</w:t>
      </w:r>
    </w:p>
    <w:p w:rsidR="0040751E" w:rsidRDefault="0040751E">
      <w:pPr>
        <w:pStyle w:val="ConsPlusNormal"/>
        <w:spacing w:before="220"/>
        <w:ind w:firstLine="540"/>
        <w:jc w:val="both"/>
      </w:pPr>
      <w:r>
        <w:t>- копия страхового медицинского полиса;</w:t>
      </w:r>
    </w:p>
    <w:p w:rsidR="0040751E" w:rsidRDefault="0040751E">
      <w:pPr>
        <w:pStyle w:val="ConsPlusNormal"/>
        <w:spacing w:before="220"/>
        <w:ind w:firstLine="540"/>
        <w:jc w:val="both"/>
      </w:pPr>
      <w:r>
        <w:t>- выписка из истории развития ребенка (для ребенка-инвалида);</w:t>
      </w:r>
    </w:p>
    <w:p w:rsidR="0040751E" w:rsidRDefault="0040751E">
      <w:pPr>
        <w:pStyle w:val="ConsPlusNormal"/>
        <w:spacing w:before="220"/>
        <w:ind w:firstLine="540"/>
        <w:jc w:val="both"/>
      </w:pPr>
      <w:r>
        <w:t>- индивидуальная карта амбулаторного больного (для инвалида молодого возраста от 18 до 23 лет);</w:t>
      </w:r>
    </w:p>
    <w:p w:rsidR="0040751E" w:rsidRDefault="0040751E">
      <w:pPr>
        <w:pStyle w:val="ConsPlusNormal"/>
        <w:spacing w:before="220"/>
        <w:ind w:firstLine="540"/>
        <w:jc w:val="both"/>
      </w:pPr>
      <w:r>
        <w:t>- копия заключения психолого-медико-педагогической комиссии (для ребенка-инвалида);</w:t>
      </w:r>
    </w:p>
    <w:p w:rsidR="0040751E" w:rsidRDefault="0040751E">
      <w:pPr>
        <w:pStyle w:val="ConsPlusNormal"/>
        <w:spacing w:before="220"/>
        <w:ind w:firstLine="540"/>
        <w:jc w:val="both"/>
      </w:pPr>
      <w:bookmarkStart w:id="23" w:name="P255"/>
      <w:bookmarkEnd w:id="23"/>
      <w:r>
        <w:t>- сведения о страховом номере индивидуального лицевого счета ребенка в системе обязательного пенсионного страхования;</w:t>
      </w:r>
    </w:p>
    <w:p w:rsidR="0040751E" w:rsidRDefault="0040751E">
      <w:pPr>
        <w:pStyle w:val="ConsPlusNormal"/>
        <w:jc w:val="both"/>
      </w:pPr>
      <w:r>
        <w:t xml:space="preserve">(абзац введен </w:t>
      </w:r>
      <w:hyperlink r:id="rId67" w:history="1">
        <w:r>
          <w:rPr>
            <w:color w:val="0000FF"/>
          </w:rPr>
          <w:t>постановлением</w:t>
        </w:r>
      </w:hyperlink>
      <w:r>
        <w:t xml:space="preserve"> правительства ЕАО от 27.06.2018 N 240-пп)</w:t>
      </w:r>
    </w:p>
    <w:p w:rsidR="0040751E" w:rsidRDefault="0040751E">
      <w:pPr>
        <w:pStyle w:val="ConsPlusNormal"/>
        <w:spacing w:before="220"/>
        <w:ind w:firstLine="540"/>
        <w:jc w:val="both"/>
      </w:pPr>
      <w:bookmarkStart w:id="24" w:name="P257"/>
      <w:bookmarkEnd w:id="24"/>
      <w:r>
        <w:t>- копия нормативного правового акта органа местного самоуправления муниципального образования Еврейской автономной области о сохранении за несовершеннолетним получателем социальных услуг права пользования (собственности) жилым помещением (для детей-сирот и детей, оставшихся без попечения родителей) или выписка из банка данных о постановке на учет как нуждающихся в жилом помещении детей-сирот и детей, оставшихся без попечения родителей.</w:t>
      </w:r>
    </w:p>
    <w:p w:rsidR="0040751E" w:rsidRDefault="0040751E">
      <w:pPr>
        <w:pStyle w:val="ConsPlusNormal"/>
        <w:spacing w:before="220"/>
        <w:ind w:firstLine="540"/>
        <w:jc w:val="both"/>
      </w:pPr>
      <w:r>
        <w:t>Гражданин (законный представитель) для получения стационарного социального обслуживания представляет на бумажном носителе или в форме электронного документа поставщику социальных услуг следующие документы:</w:t>
      </w:r>
    </w:p>
    <w:p w:rsidR="0040751E" w:rsidRDefault="0040751E">
      <w:pPr>
        <w:pStyle w:val="ConsPlusNormal"/>
        <w:spacing w:before="220"/>
        <w:ind w:firstLine="540"/>
        <w:jc w:val="both"/>
      </w:pPr>
      <w:bookmarkStart w:id="25" w:name="P259"/>
      <w:bookmarkEnd w:id="25"/>
      <w:r>
        <w:t>- заявление законного представителя ребенка;</w:t>
      </w:r>
    </w:p>
    <w:p w:rsidR="0040751E" w:rsidRDefault="0040751E">
      <w:pPr>
        <w:pStyle w:val="ConsPlusNormal"/>
        <w:spacing w:before="220"/>
        <w:ind w:firstLine="540"/>
        <w:jc w:val="both"/>
      </w:pPr>
      <w:r>
        <w:t>- документ, удостоверяющий личность ребенка;</w:t>
      </w:r>
    </w:p>
    <w:p w:rsidR="0040751E" w:rsidRDefault="0040751E">
      <w:pPr>
        <w:pStyle w:val="ConsPlusNormal"/>
        <w:jc w:val="both"/>
      </w:pPr>
      <w:r>
        <w:t xml:space="preserve">(в ред. </w:t>
      </w:r>
      <w:hyperlink r:id="rId68" w:history="1">
        <w:r>
          <w:rPr>
            <w:color w:val="0000FF"/>
          </w:rPr>
          <w:t>постановления</w:t>
        </w:r>
      </w:hyperlink>
      <w:r>
        <w:t xml:space="preserve"> правительства ЕАО от 27.06.2018 N 240-пп)</w:t>
      </w:r>
    </w:p>
    <w:p w:rsidR="0040751E" w:rsidRDefault="0040751E">
      <w:pPr>
        <w:pStyle w:val="ConsPlusNormal"/>
        <w:spacing w:before="220"/>
        <w:ind w:firstLine="540"/>
        <w:jc w:val="both"/>
      </w:pPr>
      <w:r>
        <w:t>- заключение учреждения здравоохранения о состоянии здоровья ребенка и отсутствии у него медицинских противопоказаний к стационарному социальному обслуживанию,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либо заключение о наличии указанных медицинских противопоказаний;</w:t>
      </w:r>
    </w:p>
    <w:p w:rsidR="0040751E" w:rsidRDefault="0040751E">
      <w:pPr>
        <w:pStyle w:val="ConsPlusNormal"/>
        <w:spacing w:before="220"/>
        <w:ind w:firstLine="540"/>
        <w:jc w:val="both"/>
      </w:pPr>
      <w:r>
        <w:lastRenderedPageBreak/>
        <w:t>- документ, удостоверяющий личность законного представителя ребенка;</w:t>
      </w:r>
    </w:p>
    <w:p w:rsidR="0040751E" w:rsidRDefault="0040751E">
      <w:pPr>
        <w:pStyle w:val="ConsPlusNormal"/>
        <w:jc w:val="both"/>
      </w:pPr>
      <w:r>
        <w:t xml:space="preserve">(в ред. </w:t>
      </w:r>
      <w:hyperlink r:id="rId69" w:history="1">
        <w:r>
          <w:rPr>
            <w:color w:val="0000FF"/>
          </w:rPr>
          <w:t>постановления</w:t>
        </w:r>
      </w:hyperlink>
      <w:r>
        <w:t xml:space="preserve"> правительства ЕАО от 27.06.2018 N 240-пп)</w:t>
      </w:r>
    </w:p>
    <w:p w:rsidR="0040751E" w:rsidRDefault="0040751E">
      <w:pPr>
        <w:pStyle w:val="ConsPlusNormal"/>
        <w:spacing w:before="220"/>
        <w:ind w:firstLine="540"/>
        <w:jc w:val="both"/>
      </w:pPr>
      <w:r>
        <w:t>- копию документа, подтверждающего полномочия законного представителя ребенка;</w:t>
      </w:r>
    </w:p>
    <w:p w:rsidR="0040751E" w:rsidRDefault="0040751E">
      <w:pPr>
        <w:pStyle w:val="ConsPlusNormal"/>
        <w:spacing w:before="220"/>
        <w:ind w:firstLine="540"/>
        <w:jc w:val="both"/>
      </w:pPr>
      <w:r>
        <w:t>- копию решения суда о лишении родительских прав (для детей, оставшихся без попечения родителей);</w:t>
      </w:r>
    </w:p>
    <w:p w:rsidR="0040751E" w:rsidRDefault="0040751E">
      <w:pPr>
        <w:pStyle w:val="ConsPlusNormal"/>
        <w:spacing w:before="220"/>
        <w:ind w:firstLine="540"/>
        <w:jc w:val="both"/>
      </w:pPr>
      <w:r>
        <w:t>- копии документов, подтверждающих сиротство ребенка (свидетельства о смерти родителей, решение суда, что родители признаны без вести отсутствующими);</w:t>
      </w:r>
    </w:p>
    <w:p w:rsidR="0040751E" w:rsidRDefault="0040751E">
      <w:pPr>
        <w:pStyle w:val="ConsPlusNormal"/>
        <w:spacing w:before="220"/>
        <w:ind w:firstLine="540"/>
        <w:jc w:val="both"/>
      </w:pPr>
      <w:r>
        <w:t>- копию справки медико-социальной экспертной комиссии (если ребенок имеет установленную инвалидность);</w:t>
      </w:r>
    </w:p>
    <w:p w:rsidR="0040751E" w:rsidRDefault="0040751E">
      <w:pPr>
        <w:pStyle w:val="ConsPlusNormal"/>
        <w:spacing w:before="220"/>
        <w:ind w:firstLine="540"/>
        <w:jc w:val="both"/>
      </w:pPr>
      <w:r>
        <w:t>- копию индивидуальной программы реабилитации или абилитации инвалида, разработанной медико-социальной экспертной комиссией (если ребенок имеет установленную инвалидность);</w:t>
      </w:r>
    </w:p>
    <w:p w:rsidR="0040751E" w:rsidRDefault="0040751E">
      <w:pPr>
        <w:pStyle w:val="ConsPlusNormal"/>
        <w:jc w:val="both"/>
      </w:pPr>
      <w:r>
        <w:t xml:space="preserve">(в ред. </w:t>
      </w:r>
      <w:hyperlink r:id="rId70" w:history="1">
        <w:r>
          <w:rPr>
            <w:color w:val="0000FF"/>
          </w:rPr>
          <w:t>постановления</w:t>
        </w:r>
      </w:hyperlink>
      <w:r>
        <w:t xml:space="preserve"> правительства ЕАО от 20.04.2017 N 156-пп)</w:t>
      </w:r>
    </w:p>
    <w:p w:rsidR="0040751E" w:rsidRDefault="0040751E">
      <w:pPr>
        <w:pStyle w:val="ConsPlusNormal"/>
        <w:spacing w:before="220"/>
        <w:ind w:firstLine="540"/>
        <w:jc w:val="both"/>
      </w:pPr>
      <w:r>
        <w:t>- медицинскую карту, заполненную и заверенную медицинской организацией;</w:t>
      </w:r>
    </w:p>
    <w:p w:rsidR="0040751E" w:rsidRDefault="0040751E">
      <w:pPr>
        <w:pStyle w:val="ConsPlusNormal"/>
        <w:spacing w:before="220"/>
        <w:ind w:firstLine="540"/>
        <w:jc w:val="both"/>
      </w:pPr>
      <w:r>
        <w:t>- копию страхового медицинского полиса;</w:t>
      </w:r>
    </w:p>
    <w:p w:rsidR="0040751E" w:rsidRDefault="0040751E">
      <w:pPr>
        <w:pStyle w:val="ConsPlusNormal"/>
        <w:spacing w:before="220"/>
        <w:ind w:firstLine="540"/>
        <w:jc w:val="both"/>
      </w:pPr>
      <w:r>
        <w:t>- выписку из истории развития ребенка (для ребенка-инвалида);</w:t>
      </w:r>
    </w:p>
    <w:p w:rsidR="0040751E" w:rsidRDefault="0040751E">
      <w:pPr>
        <w:pStyle w:val="ConsPlusNormal"/>
        <w:spacing w:before="220"/>
        <w:ind w:firstLine="540"/>
        <w:jc w:val="both"/>
      </w:pPr>
      <w:r>
        <w:t>- индивидуальную карту амбулаторного больного (для инвалида молодого возраста от 18 до 23 лет);</w:t>
      </w:r>
    </w:p>
    <w:p w:rsidR="0040751E" w:rsidRDefault="0040751E">
      <w:pPr>
        <w:pStyle w:val="ConsPlusNormal"/>
        <w:spacing w:before="220"/>
        <w:ind w:firstLine="540"/>
        <w:jc w:val="both"/>
      </w:pPr>
      <w:bookmarkStart w:id="26" w:name="P275"/>
      <w:bookmarkEnd w:id="26"/>
      <w:r>
        <w:t>- копию заключения психолого-медико-педагогической комиссии (для ребенка-инвалида).</w:t>
      </w:r>
    </w:p>
    <w:p w:rsidR="0040751E" w:rsidRDefault="0040751E">
      <w:pPr>
        <w:pStyle w:val="ConsPlusNormal"/>
        <w:spacing w:before="220"/>
        <w:ind w:firstLine="540"/>
        <w:jc w:val="both"/>
      </w:pPr>
      <w:r>
        <w:t>Гражданин (законный представитель) предъявляет оригиналы документов для проведения сверки с копиями.</w:t>
      </w:r>
    </w:p>
    <w:p w:rsidR="0040751E" w:rsidRDefault="0040751E">
      <w:pPr>
        <w:pStyle w:val="ConsPlusNormal"/>
        <w:spacing w:before="220"/>
        <w:ind w:firstLine="540"/>
        <w:jc w:val="both"/>
      </w:pPr>
      <w:r>
        <w:t>Заявление и прилагаемые к нему документы могут быть направлены поставщику социальных услуг в электронной форме посредством портала государственных и муниципальных услуг (функций) Еврейской автономной области. Прилагаемые к заявлению документы в электронной форме должны быть заверены в установленном законодательством порядке.</w:t>
      </w:r>
    </w:p>
    <w:p w:rsidR="0040751E" w:rsidRDefault="0040751E">
      <w:pPr>
        <w:pStyle w:val="ConsPlusNormal"/>
        <w:spacing w:before="220"/>
        <w:ind w:firstLine="540"/>
        <w:jc w:val="both"/>
      </w:pPr>
      <w:r>
        <w:t xml:space="preserve">Поставщик социальных услуг не вправе требовать от гражданина (его законного представителя) представления документов, предусмотренных </w:t>
      </w:r>
      <w:hyperlink w:anchor="P242" w:history="1">
        <w:r>
          <w:rPr>
            <w:color w:val="0000FF"/>
          </w:rPr>
          <w:t>абзацами седьмым</w:t>
        </w:r>
      </w:hyperlink>
      <w:r>
        <w:t xml:space="preserve">, </w:t>
      </w:r>
      <w:hyperlink w:anchor="P249" w:history="1">
        <w:r>
          <w:rPr>
            <w:color w:val="0000FF"/>
          </w:rPr>
          <w:t>тринадцатым</w:t>
        </w:r>
      </w:hyperlink>
      <w:r>
        <w:t xml:space="preserve">, </w:t>
      </w:r>
      <w:hyperlink w:anchor="P250" w:history="1">
        <w:r>
          <w:rPr>
            <w:color w:val="0000FF"/>
          </w:rPr>
          <w:t>четырнадцатым</w:t>
        </w:r>
      </w:hyperlink>
      <w:r>
        <w:t xml:space="preserve">, </w:t>
      </w:r>
      <w:hyperlink w:anchor="P255" w:history="1">
        <w:r>
          <w:rPr>
            <w:color w:val="0000FF"/>
          </w:rPr>
          <w:t>девятнадцатым</w:t>
        </w:r>
      </w:hyperlink>
      <w:r>
        <w:t xml:space="preserve"> и </w:t>
      </w:r>
      <w:hyperlink w:anchor="P257" w:history="1">
        <w:r>
          <w:rPr>
            <w:color w:val="0000FF"/>
          </w:rPr>
          <w:t>двадцатым</w:t>
        </w:r>
      </w:hyperlink>
      <w:r>
        <w:t xml:space="preserve"> настоящего подпункта. Гражданин (законный представитель) вправе представить указанные документы поставщику социальных услуг по собственной инициативе.</w:t>
      </w:r>
    </w:p>
    <w:p w:rsidR="0040751E" w:rsidRDefault="0040751E">
      <w:pPr>
        <w:pStyle w:val="ConsPlusNormal"/>
        <w:jc w:val="both"/>
      </w:pPr>
      <w:r>
        <w:t xml:space="preserve">(в ред. постановлений правительства ЕАО от 08.02.2016 </w:t>
      </w:r>
      <w:hyperlink r:id="rId71" w:history="1">
        <w:r>
          <w:rPr>
            <w:color w:val="0000FF"/>
          </w:rPr>
          <w:t>N 28-пп</w:t>
        </w:r>
      </w:hyperlink>
      <w:r>
        <w:t xml:space="preserve">, от 27.06.2018 </w:t>
      </w:r>
      <w:hyperlink r:id="rId72" w:history="1">
        <w:r>
          <w:rPr>
            <w:color w:val="0000FF"/>
          </w:rPr>
          <w:t>N 240-пп</w:t>
        </w:r>
      </w:hyperlink>
      <w:r>
        <w:t>)</w:t>
      </w:r>
    </w:p>
    <w:p w:rsidR="0040751E" w:rsidRDefault="0040751E">
      <w:pPr>
        <w:pStyle w:val="ConsPlusNormal"/>
        <w:spacing w:before="220"/>
        <w:ind w:firstLine="540"/>
        <w:jc w:val="both"/>
      </w:pPr>
      <w:r>
        <w:t xml:space="preserve">В случае если гражданин (законный представитель) не представил документы, предусмотренные </w:t>
      </w:r>
      <w:hyperlink w:anchor="P242" w:history="1">
        <w:r>
          <w:rPr>
            <w:color w:val="0000FF"/>
          </w:rPr>
          <w:t>абзацами седьмым</w:t>
        </w:r>
      </w:hyperlink>
      <w:r>
        <w:t xml:space="preserve">, </w:t>
      </w:r>
      <w:hyperlink w:anchor="P249" w:history="1">
        <w:r>
          <w:rPr>
            <w:color w:val="0000FF"/>
          </w:rPr>
          <w:t>тринадцатым</w:t>
        </w:r>
      </w:hyperlink>
      <w:r>
        <w:t xml:space="preserve">, </w:t>
      </w:r>
      <w:hyperlink w:anchor="P250" w:history="1">
        <w:r>
          <w:rPr>
            <w:color w:val="0000FF"/>
          </w:rPr>
          <w:t>четырнадцатым</w:t>
        </w:r>
      </w:hyperlink>
      <w:r>
        <w:t xml:space="preserve">, </w:t>
      </w:r>
      <w:hyperlink w:anchor="P255" w:history="1">
        <w:r>
          <w:rPr>
            <w:color w:val="0000FF"/>
          </w:rPr>
          <w:t>девятнадцатым</w:t>
        </w:r>
      </w:hyperlink>
      <w:r>
        <w:t xml:space="preserve"> и </w:t>
      </w:r>
      <w:hyperlink w:anchor="P257" w:history="1">
        <w:r>
          <w:rPr>
            <w:color w:val="0000FF"/>
          </w:rPr>
          <w:t>двадцатым</w:t>
        </w:r>
      </w:hyperlink>
      <w:r>
        <w:t xml:space="preserve"> настоящего подпункта, поставщик социальных услуг в порядке межведомственного информационного взаимодействия запрашивает указанные документы в соответствующих органах государственной власти, органах государственных внебюджетных фондов и органах местного самоуправления в срок, не превышающий трех рабочих дней со дня представления гражданином (законным представителем) заявления.</w:t>
      </w:r>
    </w:p>
    <w:p w:rsidR="0040751E" w:rsidRDefault="0040751E">
      <w:pPr>
        <w:pStyle w:val="ConsPlusNormal"/>
        <w:jc w:val="both"/>
      </w:pPr>
      <w:r>
        <w:t xml:space="preserve">(в ред. постановлений правительства ЕАО от 08.02.2016 </w:t>
      </w:r>
      <w:hyperlink r:id="rId73" w:history="1">
        <w:r>
          <w:rPr>
            <w:color w:val="0000FF"/>
          </w:rPr>
          <w:t>N 28-пп</w:t>
        </w:r>
      </w:hyperlink>
      <w:r>
        <w:t xml:space="preserve">, от 27.06.2018 </w:t>
      </w:r>
      <w:hyperlink r:id="rId74" w:history="1">
        <w:r>
          <w:rPr>
            <w:color w:val="0000FF"/>
          </w:rPr>
          <w:t>N 240-пп</w:t>
        </w:r>
      </w:hyperlink>
      <w:r>
        <w:t>)</w:t>
      </w:r>
    </w:p>
    <w:p w:rsidR="0040751E" w:rsidRDefault="0040751E">
      <w:pPr>
        <w:pStyle w:val="ConsPlusNormal"/>
        <w:spacing w:before="220"/>
        <w:ind w:firstLine="540"/>
        <w:jc w:val="both"/>
      </w:pPr>
      <w:r>
        <w:t xml:space="preserve">В случае представления ненадлежащим образом оформленных документов или неполного пакета документов, предусмотренных </w:t>
      </w:r>
      <w:hyperlink w:anchor="P259" w:history="1">
        <w:r>
          <w:rPr>
            <w:color w:val="0000FF"/>
          </w:rPr>
          <w:t>абзацами двадцать вторым</w:t>
        </w:r>
      </w:hyperlink>
      <w:r>
        <w:t xml:space="preserve"> - </w:t>
      </w:r>
      <w:hyperlink w:anchor="P275" w:history="1">
        <w:r>
          <w:rPr>
            <w:color w:val="0000FF"/>
          </w:rPr>
          <w:t>тридцать пятым</w:t>
        </w:r>
      </w:hyperlink>
      <w:r>
        <w:t xml:space="preserve"> настоящего </w:t>
      </w:r>
      <w:r>
        <w:lastRenderedPageBreak/>
        <w:t>подпункта, поставщик социальных услуг в течение 2 рабочих дней возвращает документы без их рассмотрения гражданину (законному представителю) для дооформления.</w:t>
      </w:r>
    </w:p>
    <w:p w:rsidR="0040751E" w:rsidRDefault="0040751E">
      <w:pPr>
        <w:pStyle w:val="ConsPlusNormal"/>
        <w:jc w:val="both"/>
      </w:pPr>
      <w:r>
        <w:t xml:space="preserve">(в ред. постановлений правительства ЕАО от 08.02.2016 </w:t>
      </w:r>
      <w:hyperlink r:id="rId75" w:history="1">
        <w:r>
          <w:rPr>
            <w:color w:val="0000FF"/>
          </w:rPr>
          <w:t>N 28-пп</w:t>
        </w:r>
      </w:hyperlink>
      <w:r>
        <w:t xml:space="preserve">, от 27.06.2018 </w:t>
      </w:r>
      <w:hyperlink r:id="rId76" w:history="1">
        <w:r>
          <w:rPr>
            <w:color w:val="0000FF"/>
          </w:rPr>
          <w:t>N 240-пп</w:t>
        </w:r>
      </w:hyperlink>
      <w:r>
        <w:t>)</w:t>
      </w:r>
    </w:p>
    <w:p w:rsidR="0040751E" w:rsidRDefault="0040751E">
      <w:pPr>
        <w:pStyle w:val="ConsPlusNormal"/>
        <w:spacing w:before="220"/>
        <w:ind w:firstLine="540"/>
        <w:jc w:val="both"/>
      </w:pPr>
      <w:r>
        <w:t>После дооформления документов гражданин (законный представитель) вправе повторно обратиться к поставщику социальных услуг в порядке, установленном настоящим Порядком.</w:t>
      </w:r>
    </w:p>
    <w:p w:rsidR="0040751E" w:rsidRDefault="0040751E">
      <w:pPr>
        <w:pStyle w:val="ConsPlusNormal"/>
        <w:spacing w:before="220"/>
        <w:ind w:firstLine="540"/>
        <w:jc w:val="both"/>
      </w:pPr>
      <w:r>
        <w:t>5.2.4. Социально-реабилитационный центр для несовершеннолетних:</w:t>
      </w:r>
    </w:p>
    <w:p w:rsidR="0040751E" w:rsidRDefault="0040751E">
      <w:pPr>
        <w:pStyle w:val="ConsPlusNormal"/>
        <w:spacing w:before="220"/>
        <w:ind w:firstLine="540"/>
        <w:jc w:val="both"/>
      </w:pPr>
      <w:r>
        <w:t>- заявление законного представителя ребенка;</w:t>
      </w:r>
    </w:p>
    <w:p w:rsidR="0040751E" w:rsidRDefault="0040751E">
      <w:pPr>
        <w:pStyle w:val="ConsPlusNormal"/>
        <w:spacing w:before="220"/>
        <w:ind w:firstLine="540"/>
        <w:jc w:val="both"/>
      </w:pPr>
      <w:r>
        <w:t>- заявление законного представителя ребенка на обработку и хранение его персональных данных;</w:t>
      </w:r>
    </w:p>
    <w:p w:rsidR="0040751E" w:rsidRDefault="0040751E">
      <w:pPr>
        <w:pStyle w:val="ConsPlusNormal"/>
        <w:spacing w:before="220"/>
        <w:ind w:firstLine="540"/>
        <w:jc w:val="both"/>
      </w:pPr>
      <w:r>
        <w:t>- документ, удостоверяющий личность ребенка;</w:t>
      </w:r>
    </w:p>
    <w:p w:rsidR="0040751E" w:rsidRDefault="0040751E">
      <w:pPr>
        <w:pStyle w:val="ConsPlusNormal"/>
        <w:jc w:val="both"/>
      </w:pPr>
      <w:r>
        <w:t xml:space="preserve">(в ред. </w:t>
      </w:r>
      <w:hyperlink r:id="rId77" w:history="1">
        <w:r>
          <w:rPr>
            <w:color w:val="0000FF"/>
          </w:rPr>
          <w:t>постановления</w:t>
        </w:r>
      </w:hyperlink>
      <w:r>
        <w:t xml:space="preserve"> правительства ЕАО от 27.06.2018 N 240-пп)</w:t>
      </w:r>
    </w:p>
    <w:p w:rsidR="0040751E" w:rsidRDefault="0040751E">
      <w:pPr>
        <w:pStyle w:val="ConsPlusNormal"/>
        <w:spacing w:before="220"/>
        <w:ind w:firstLine="540"/>
        <w:jc w:val="both"/>
      </w:pPr>
      <w:r>
        <w:t>- документ, удостоверяющий личность законного представителя ребенка;</w:t>
      </w:r>
    </w:p>
    <w:p w:rsidR="0040751E" w:rsidRDefault="0040751E">
      <w:pPr>
        <w:pStyle w:val="ConsPlusNormal"/>
        <w:jc w:val="both"/>
      </w:pPr>
      <w:r>
        <w:t xml:space="preserve">(в ред. </w:t>
      </w:r>
      <w:hyperlink r:id="rId78" w:history="1">
        <w:r>
          <w:rPr>
            <w:color w:val="0000FF"/>
          </w:rPr>
          <w:t>постановления</w:t>
        </w:r>
      </w:hyperlink>
      <w:r>
        <w:t xml:space="preserve"> правительства ЕАО от 27.06.2018 N 240-пп)</w:t>
      </w:r>
    </w:p>
    <w:p w:rsidR="0040751E" w:rsidRDefault="0040751E">
      <w:pPr>
        <w:pStyle w:val="ConsPlusNormal"/>
        <w:spacing w:before="220"/>
        <w:ind w:firstLine="540"/>
        <w:jc w:val="both"/>
      </w:pPr>
      <w:r>
        <w:t>- копия документа, подтверждающего полномочия законного представителя ребенка;</w:t>
      </w:r>
    </w:p>
    <w:p w:rsidR="0040751E" w:rsidRDefault="0040751E">
      <w:pPr>
        <w:pStyle w:val="ConsPlusNormal"/>
        <w:spacing w:before="220"/>
        <w:ind w:firstLine="540"/>
        <w:jc w:val="both"/>
      </w:pPr>
      <w:bookmarkStart w:id="27" w:name="P293"/>
      <w:bookmarkEnd w:id="27"/>
      <w:r>
        <w:t>- копия решения муниципальной комиссии по делам несовершеннолетних и защите их прав в отношении ребенка;</w:t>
      </w:r>
    </w:p>
    <w:p w:rsidR="0040751E" w:rsidRDefault="0040751E">
      <w:pPr>
        <w:pStyle w:val="ConsPlusNormal"/>
        <w:spacing w:before="220"/>
        <w:ind w:firstLine="540"/>
        <w:jc w:val="both"/>
      </w:pPr>
      <w:r>
        <w:t>- амбулаторная медицинская карта ребенка (с обязательным указанием сведений о проведенных профилактических прививках);</w:t>
      </w:r>
    </w:p>
    <w:p w:rsidR="0040751E" w:rsidRDefault="0040751E">
      <w:pPr>
        <w:pStyle w:val="ConsPlusNormal"/>
        <w:spacing w:before="220"/>
        <w:ind w:firstLine="540"/>
        <w:jc w:val="both"/>
      </w:pPr>
      <w:r>
        <w:t>- заключение медицинского учреждения об отсутствии контакта ребенка с больными туберкулезом;</w:t>
      </w:r>
    </w:p>
    <w:p w:rsidR="0040751E" w:rsidRDefault="0040751E">
      <w:pPr>
        <w:pStyle w:val="ConsPlusNormal"/>
        <w:spacing w:before="220"/>
        <w:ind w:firstLine="540"/>
        <w:jc w:val="both"/>
      </w:pPr>
      <w:r>
        <w:t>- заключение медицинского учреждения об отсутствии контакта ребенка с инфекционными больными, включающее сведения об отсутствии формы 20 и состоянии кожных покровов;</w:t>
      </w:r>
    </w:p>
    <w:p w:rsidR="0040751E" w:rsidRDefault="0040751E">
      <w:pPr>
        <w:pStyle w:val="ConsPlusNormal"/>
        <w:spacing w:before="220"/>
        <w:ind w:firstLine="540"/>
        <w:jc w:val="both"/>
      </w:pPr>
      <w:r>
        <w:t>- заключение медицинского учреждения о результатах анализов на бактериологические инфекции;</w:t>
      </w:r>
    </w:p>
    <w:p w:rsidR="0040751E" w:rsidRDefault="0040751E">
      <w:pPr>
        <w:pStyle w:val="ConsPlusNormal"/>
        <w:spacing w:before="220"/>
        <w:ind w:firstLine="540"/>
        <w:jc w:val="both"/>
      </w:pPr>
      <w:r>
        <w:t xml:space="preserve">- медицинская карта ребенка по </w:t>
      </w:r>
      <w:hyperlink r:id="rId79" w:history="1">
        <w:r>
          <w:rPr>
            <w:color w:val="0000FF"/>
          </w:rPr>
          <w:t>форме N 026/у-2000</w:t>
        </w:r>
      </w:hyperlink>
      <w:r>
        <w:t>;</w:t>
      </w:r>
    </w:p>
    <w:p w:rsidR="0040751E" w:rsidRDefault="0040751E">
      <w:pPr>
        <w:pStyle w:val="ConsPlusNormal"/>
        <w:spacing w:before="220"/>
        <w:ind w:firstLine="540"/>
        <w:jc w:val="both"/>
      </w:pPr>
      <w:bookmarkStart w:id="28" w:name="P299"/>
      <w:bookmarkEnd w:id="28"/>
      <w:r>
        <w:t>- акт обследования органов социальной защиты населения области, содержащий сведения, подтверждающие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 (в случае обращения за предоставлением социальной услуги ребенку в связи с наличием внутрисемейного конфликта);</w:t>
      </w:r>
    </w:p>
    <w:p w:rsidR="0040751E" w:rsidRDefault="0040751E">
      <w:pPr>
        <w:pStyle w:val="ConsPlusNormal"/>
        <w:spacing w:before="220"/>
        <w:ind w:firstLine="540"/>
        <w:jc w:val="both"/>
      </w:pPr>
      <w:r>
        <w:t>- копия страхового медицинского полиса;</w:t>
      </w:r>
    </w:p>
    <w:p w:rsidR="0040751E" w:rsidRDefault="0040751E">
      <w:pPr>
        <w:pStyle w:val="ConsPlusNormal"/>
        <w:spacing w:before="220"/>
        <w:ind w:firstLine="540"/>
        <w:jc w:val="both"/>
      </w:pPr>
      <w:r>
        <w:t>- психолого-педагогическая характеристика образовательного учреждения (с обязательным указанием сведений о направлении ребенка на психолого-медико-педагогическую комиссию с приложением протокола ПМПК - при наличии);</w:t>
      </w:r>
    </w:p>
    <w:p w:rsidR="0040751E" w:rsidRDefault="0040751E">
      <w:pPr>
        <w:pStyle w:val="ConsPlusNormal"/>
        <w:spacing w:before="220"/>
        <w:ind w:firstLine="540"/>
        <w:jc w:val="both"/>
      </w:pPr>
      <w:bookmarkStart w:id="29" w:name="P302"/>
      <w:bookmarkEnd w:id="29"/>
      <w:r>
        <w:t>- комплексный межведомственный план субъектов профилактики территорий по работе с семьей ребенка, включающий мероприятия, направленные на выход семьи из трудной жизненной ситуации;</w:t>
      </w:r>
    </w:p>
    <w:p w:rsidR="0040751E" w:rsidRDefault="0040751E">
      <w:pPr>
        <w:pStyle w:val="ConsPlusNormal"/>
        <w:spacing w:before="220"/>
        <w:ind w:firstLine="540"/>
        <w:jc w:val="both"/>
      </w:pPr>
      <w:bookmarkStart w:id="30" w:name="P303"/>
      <w:bookmarkEnd w:id="30"/>
      <w:r>
        <w:t>- сведения о страховом номере индивидуального лицевого счета ребенка в системе обязательного пенсионного страхования;</w:t>
      </w:r>
    </w:p>
    <w:p w:rsidR="0040751E" w:rsidRDefault="0040751E">
      <w:pPr>
        <w:pStyle w:val="ConsPlusNormal"/>
        <w:jc w:val="both"/>
      </w:pPr>
      <w:r>
        <w:lastRenderedPageBreak/>
        <w:t xml:space="preserve">(абзац введен </w:t>
      </w:r>
      <w:hyperlink r:id="rId80" w:history="1">
        <w:r>
          <w:rPr>
            <w:color w:val="0000FF"/>
          </w:rPr>
          <w:t>постановлением</w:t>
        </w:r>
      </w:hyperlink>
      <w:r>
        <w:t xml:space="preserve"> правительства ЕАО от 27.06.2018 N 240-пп)</w:t>
      </w:r>
    </w:p>
    <w:p w:rsidR="0040751E" w:rsidRDefault="0040751E">
      <w:pPr>
        <w:pStyle w:val="ConsPlusNormal"/>
        <w:spacing w:before="220"/>
        <w:ind w:firstLine="540"/>
        <w:jc w:val="both"/>
      </w:pPr>
      <w:r>
        <w:t>- личное дело ребенка из образовательного учреждения с отметкой о временном выбытии;</w:t>
      </w:r>
    </w:p>
    <w:p w:rsidR="0040751E" w:rsidRDefault="0040751E">
      <w:pPr>
        <w:pStyle w:val="ConsPlusNormal"/>
        <w:spacing w:before="220"/>
        <w:ind w:firstLine="540"/>
        <w:jc w:val="both"/>
      </w:pPr>
      <w:r>
        <w:t>- табель оценок текущей успеваемости ребенка (для обучающихся).</w:t>
      </w:r>
    </w:p>
    <w:p w:rsidR="0040751E" w:rsidRDefault="0040751E">
      <w:pPr>
        <w:pStyle w:val="ConsPlusNormal"/>
        <w:spacing w:before="220"/>
        <w:ind w:firstLine="540"/>
        <w:jc w:val="both"/>
      </w:pPr>
      <w:r>
        <w:t>Гражданин или его законный представитель для получения стационарного социального обслуживания представляет на бумажном носителе или в форме электронного документа поставщику социальных услуг следующие документы:</w:t>
      </w:r>
    </w:p>
    <w:p w:rsidR="0040751E" w:rsidRDefault="0040751E">
      <w:pPr>
        <w:pStyle w:val="ConsPlusNormal"/>
        <w:spacing w:before="220"/>
        <w:ind w:firstLine="540"/>
        <w:jc w:val="both"/>
      </w:pPr>
      <w:bookmarkStart w:id="31" w:name="P308"/>
      <w:bookmarkEnd w:id="31"/>
      <w:r>
        <w:t>- заявление законного представителя ребенка;</w:t>
      </w:r>
    </w:p>
    <w:p w:rsidR="0040751E" w:rsidRDefault="0040751E">
      <w:pPr>
        <w:pStyle w:val="ConsPlusNormal"/>
        <w:spacing w:before="220"/>
        <w:ind w:firstLine="540"/>
        <w:jc w:val="both"/>
      </w:pPr>
      <w:r>
        <w:t>- заявление законного представителя ребенка на обработку и хранение его персональных данных;</w:t>
      </w:r>
    </w:p>
    <w:p w:rsidR="0040751E" w:rsidRDefault="0040751E">
      <w:pPr>
        <w:pStyle w:val="ConsPlusNormal"/>
        <w:spacing w:before="220"/>
        <w:ind w:firstLine="540"/>
        <w:jc w:val="both"/>
      </w:pPr>
      <w:r>
        <w:t>- документ, удостоверяющий личность ребенка;</w:t>
      </w:r>
    </w:p>
    <w:p w:rsidR="0040751E" w:rsidRDefault="0040751E">
      <w:pPr>
        <w:pStyle w:val="ConsPlusNormal"/>
        <w:jc w:val="both"/>
      </w:pPr>
      <w:r>
        <w:t xml:space="preserve">(в ред. </w:t>
      </w:r>
      <w:hyperlink r:id="rId81" w:history="1">
        <w:r>
          <w:rPr>
            <w:color w:val="0000FF"/>
          </w:rPr>
          <w:t>постановления</w:t>
        </w:r>
      </w:hyperlink>
      <w:r>
        <w:t xml:space="preserve"> правительства ЕАО от 27.06.2018 N 240-пп)</w:t>
      </w:r>
    </w:p>
    <w:p w:rsidR="0040751E" w:rsidRDefault="0040751E">
      <w:pPr>
        <w:pStyle w:val="ConsPlusNormal"/>
        <w:spacing w:before="220"/>
        <w:ind w:firstLine="540"/>
        <w:jc w:val="both"/>
      </w:pPr>
      <w:r>
        <w:t>- документ, удостоверяющий личность законного представителя ребенка;</w:t>
      </w:r>
    </w:p>
    <w:p w:rsidR="0040751E" w:rsidRDefault="0040751E">
      <w:pPr>
        <w:pStyle w:val="ConsPlusNormal"/>
        <w:jc w:val="both"/>
      </w:pPr>
      <w:r>
        <w:t xml:space="preserve">(в ред. </w:t>
      </w:r>
      <w:hyperlink r:id="rId82" w:history="1">
        <w:r>
          <w:rPr>
            <w:color w:val="0000FF"/>
          </w:rPr>
          <w:t>постановления</w:t>
        </w:r>
      </w:hyperlink>
      <w:r>
        <w:t xml:space="preserve"> правительства ЕАО от 27.06.2018 N 240-пп)</w:t>
      </w:r>
    </w:p>
    <w:p w:rsidR="0040751E" w:rsidRDefault="0040751E">
      <w:pPr>
        <w:pStyle w:val="ConsPlusNormal"/>
        <w:spacing w:before="220"/>
        <w:ind w:firstLine="540"/>
        <w:jc w:val="both"/>
      </w:pPr>
      <w:r>
        <w:t>- копию документа, подтверждающего полномочия законного представителя ребенка;</w:t>
      </w:r>
    </w:p>
    <w:p w:rsidR="0040751E" w:rsidRDefault="0040751E">
      <w:pPr>
        <w:pStyle w:val="ConsPlusNormal"/>
        <w:spacing w:before="220"/>
        <w:ind w:firstLine="540"/>
        <w:jc w:val="both"/>
      </w:pPr>
      <w:r>
        <w:t>- амбулаторную медицинскую карту ребенка (с обязательным указанием сведений о проведенных профилактических прививках);</w:t>
      </w:r>
    </w:p>
    <w:p w:rsidR="0040751E" w:rsidRDefault="0040751E">
      <w:pPr>
        <w:pStyle w:val="ConsPlusNormal"/>
        <w:spacing w:before="220"/>
        <w:ind w:firstLine="540"/>
        <w:jc w:val="both"/>
      </w:pPr>
      <w:r>
        <w:t>- заключение медицинского учреждения об отсутствии контакта ребенка с больными туберкулезом;</w:t>
      </w:r>
    </w:p>
    <w:p w:rsidR="0040751E" w:rsidRDefault="0040751E">
      <w:pPr>
        <w:pStyle w:val="ConsPlusNormal"/>
        <w:spacing w:before="220"/>
        <w:ind w:firstLine="540"/>
        <w:jc w:val="both"/>
      </w:pPr>
      <w:r>
        <w:t>- заключение медицинского учреждения об отсутствии контакта ребенка с инфекционными больными, включающее сведения об отсутствии формы 20 и состоянии кожных покровов;</w:t>
      </w:r>
    </w:p>
    <w:p w:rsidR="0040751E" w:rsidRDefault="0040751E">
      <w:pPr>
        <w:pStyle w:val="ConsPlusNormal"/>
        <w:spacing w:before="220"/>
        <w:ind w:firstLine="540"/>
        <w:jc w:val="both"/>
      </w:pPr>
      <w:r>
        <w:t>- заключение медицинского учреждения о результатах анализов на бактериологические инфекции;</w:t>
      </w:r>
    </w:p>
    <w:p w:rsidR="0040751E" w:rsidRDefault="0040751E">
      <w:pPr>
        <w:pStyle w:val="ConsPlusNormal"/>
        <w:spacing w:before="220"/>
        <w:ind w:firstLine="540"/>
        <w:jc w:val="both"/>
      </w:pPr>
      <w:r>
        <w:t xml:space="preserve">- медицинскую карту ребенка по </w:t>
      </w:r>
      <w:hyperlink r:id="rId83" w:history="1">
        <w:r>
          <w:rPr>
            <w:color w:val="0000FF"/>
          </w:rPr>
          <w:t>форме N 026/у-2000</w:t>
        </w:r>
      </w:hyperlink>
      <w:r>
        <w:t>;</w:t>
      </w:r>
    </w:p>
    <w:p w:rsidR="0040751E" w:rsidRDefault="0040751E">
      <w:pPr>
        <w:pStyle w:val="ConsPlusNormal"/>
        <w:spacing w:before="220"/>
        <w:ind w:firstLine="540"/>
        <w:jc w:val="both"/>
      </w:pPr>
      <w:r>
        <w:t>- копию страхового медицинского полиса;</w:t>
      </w:r>
    </w:p>
    <w:p w:rsidR="0040751E" w:rsidRDefault="0040751E">
      <w:pPr>
        <w:pStyle w:val="ConsPlusNormal"/>
        <w:spacing w:before="220"/>
        <w:ind w:firstLine="540"/>
        <w:jc w:val="both"/>
      </w:pPr>
      <w:r>
        <w:t>- психолого-педагогическую характеристику образовательного учреждения (с обязательным указанием сведений о направлении ребенка на психолого-медико-педагогическую комиссию с приложением протокола ПМПК - при наличии);</w:t>
      </w:r>
    </w:p>
    <w:p w:rsidR="0040751E" w:rsidRDefault="0040751E">
      <w:pPr>
        <w:pStyle w:val="ConsPlusNormal"/>
        <w:spacing w:before="220"/>
        <w:ind w:firstLine="540"/>
        <w:jc w:val="both"/>
      </w:pPr>
      <w:r>
        <w:t>- личное дело ребенка из образовательного учреждения с отметкой о временном выбытии;</w:t>
      </w:r>
    </w:p>
    <w:p w:rsidR="0040751E" w:rsidRDefault="0040751E">
      <w:pPr>
        <w:pStyle w:val="ConsPlusNormal"/>
        <w:spacing w:before="220"/>
        <w:ind w:firstLine="540"/>
        <w:jc w:val="both"/>
      </w:pPr>
      <w:bookmarkStart w:id="32" w:name="P323"/>
      <w:bookmarkEnd w:id="32"/>
      <w:r>
        <w:t>- табель оценок текущей успеваемости ребенка (для обучающихся).</w:t>
      </w:r>
    </w:p>
    <w:p w:rsidR="0040751E" w:rsidRDefault="0040751E">
      <w:pPr>
        <w:pStyle w:val="ConsPlusNormal"/>
        <w:spacing w:before="220"/>
        <w:ind w:firstLine="540"/>
        <w:jc w:val="both"/>
      </w:pPr>
      <w:r>
        <w:t>Гражданин (законный представитель) предъявляет оригиналы документов для проведения сверки с копиями.</w:t>
      </w:r>
    </w:p>
    <w:p w:rsidR="0040751E" w:rsidRDefault="0040751E">
      <w:pPr>
        <w:pStyle w:val="ConsPlusNormal"/>
        <w:spacing w:before="220"/>
        <w:ind w:firstLine="540"/>
        <w:jc w:val="both"/>
      </w:pPr>
      <w:r>
        <w:t>Заявление и прилагаемые к нему документы могут быть направлены поставщику социальных услуг в электронной форме посредством портала государственных и муниципальных услуг (функций) Еврейской автономной области. Прилагаемые к заявлению документы в электронной форме должны быть заверены в установленном законодательством порядке.</w:t>
      </w:r>
    </w:p>
    <w:p w:rsidR="0040751E" w:rsidRDefault="0040751E">
      <w:pPr>
        <w:pStyle w:val="ConsPlusNormal"/>
        <w:spacing w:before="220"/>
        <w:ind w:firstLine="540"/>
        <w:jc w:val="both"/>
      </w:pPr>
      <w:r>
        <w:t xml:space="preserve">Поставщик социальных услуг не вправе требовать от гражданина (законного представителя) представления документов, предусмотренных </w:t>
      </w:r>
      <w:hyperlink w:anchor="P293" w:history="1">
        <w:r>
          <w:rPr>
            <w:color w:val="0000FF"/>
          </w:rPr>
          <w:t>абзацами седьмым</w:t>
        </w:r>
      </w:hyperlink>
      <w:r>
        <w:t xml:space="preserve">, </w:t>
      </w:r>
      <w:hyperlink w:anchor="P299" w:history="1">
        <w:r>
          <w:rPr>
            <w:color w:val="0000FF"/>
          </w:rPr>
          <w:t>тринадцатым</w:t>
        </w:r>
      </w:hyperlink>
      <w:r>
        <w:t xml:space="preserve">, </w:t>
      </w:r>
      <w:hyperlink w:anchor="P303" w:history="1">
        <w:r>
          <w:rPr>
            <w:color w:val="0000FF"/>
          </w:rPr>
          <w:t>шестнадцатым</w:t>
        </w:r>
      </w:hyperlink>
      <w:r>
        <w:t xml:space="preserve"> и </w:t>
      </w:r>
      <w:hyperlink w:anchor="P302" w:history="1">
        <w:r>
          <w:rPr>
            <w:color w:val="0000FF"/>
          </w:rPr>
          <w:t>семнадцатым</w:t>
        </w:r>
      </w:hyperlink>
      <w:r>
        <w:t xml:space="preserve"> настоящего подпункта. Гражданин (законный представитель) вправе представить указанные документы поставщику социальных услуг по собственной инициативе.</w:t>
      </w:r>
    </w:p>
    <w:p w:rsidR="0040751E" w:rsidRDefault="0040751E">
      <w:pPr>
        <w:pStyle w:val="ConsPlusNormal"/>
        <w:jc w:val="both"/>
      </w:pPr>
      <w:r>
        <w:t xml:space="preserve">(в ред. </w:t>
      </w:r>
      <w:hyperlink r:id="rId84" w:history="1">
        <w:r>
          <w:rPr>
            <w:color w:val="0000FF"/>
          </w:rPr>
          <w:t>постановления</w:t>
        </w:r>
      </w:hyperlink>
      <w:r>
        <w:t xml:space="preserve"> правительства ЕАО от 27.06.2018 N 240-пп)</w:t>
      </w:r>
    </w:p>
    <w:p w:rsidR="0040751E" w:rsidRDefault="0040751E">
      <w:pPr>
        <w:pStyle w:val="ConsPlusNormal"/>
        <w:spacing w:before="220"/>
        <w:ind w:firstLine="540"/>
        <w:jc w:val="both"/>
      </w:pPr>
      <w:r>
        <w:t xml:space="preserve">В случае если гражданин (законный представитель) не представил документы, предусмотренные </w:t>
      </w:r>
      <w:hyperlink w:anchor="P293" w:history="1">
        <w:r>
          <w:rPr>
            <w:color w:val="0000FF"/>
          </w:rPr>
          <w:t>абзацами седьмым</w:t>
        </w:r>
      </w:hyperlink>
      <w:r>
        <w:t xml:space="preserve">, </w:t>
      </w:r>
      <w:hyperlink w:anchor="P299" w:history="1">
        <w:r>
          <w:rPr>
            <w:color w:val="0000FF"/>
          </w:rPr>
          <w:t>тринадцатым</w:t>
        </w:r>
      </w:hyperlink>
      <w:r>
        <w:t xml:space="preserve">, </w:t>
      </w:r>
      <w:hyperlink w:anchor="P303" w:history="1">
        <w:r>
          <w:rPr>
            <w:color w:val="0000FF"/>
          </w:rPr>
          <w:t>шестнадцатым</w:t>
        </w:r>
      </w:hyperlink>
      <w:r>
        <w:t xml:space="preserve"> и </w:t>
      </w:r>
      <w:hyperlink w:anchor="P302" w:history="1">
        <w:r>
          <w:rPr>
            <w:color w:val="0000FF"/>
          </w:rPr>
          <w:t>семнадцатым</w:t>
        </w:r>
      </w:hyperlink>
      <w:r>
        <w:t xml:space="preserve"> настоящего подпункта, поставщик социальных услуг в порядке межведомственного информационного взаимодействия запрашивает указанные документы в соответствующих органах государственной власти, органах государственных внебюджетных фондов и органах местного самоуправления в срок, не превышающий трех рабочих дней со дня представления гражданином (законным представителем) заявления.</w:t>
      </w:r>
    </w:p>
    <w:p w:rsidR="0040751E" w:rsidRDefault="0040751E">
      <w:pPr>
        <w:pStyle w:val="ConsPlusNormal"/>
        <w:jc w:val="both"/>
      </w:pPr>
      <w:r>
        <w:t xml:space="preserve">(в ред. </w:t>
      </w:r>
      <w:hyperlink r:id="rId85" w:history="1">
        <w:r>
          <w:rPr>
            <w:color w:val="0000FF"/>
          </w:rPr>
          <w:t>постановления</w:t>
        </w:r>
      </w:hyperlink>
      <w:r>
        <w:t xml:space="preserve"> правительства ЕАО от 27.06.2018 N 240-пп)</w:t>
      </w:r>
    </w:p>
    <w:p w:rsidR="0040751E" w:rsidRDefault="0040751E">
      <w:pPr>
        <w:pStyle w:val="ConsPlusNormal"/>
        <w:spacing w:before="220"/>
        <w:ind w:firstLine="540"/>
        <w:jc w:val="both"/>
      </w:pPr>
      <w:r>
        <w:t xml:space="preserve">В случае представления ненадлежащим образом оформленных документов или неполного пакета документов, предусмотренных </w:t>
      </w:r>
      <w:hyperlink w:anchor="P308" w:history="1">
        <w:r>
          <w:rPr>
            <w:color w:val="0000FF"/>
          </w:rPr>
          <w:t>абзацами двадцать первым</w:t>
        </w:r>
      </w:hyperlink>
      <w:r>
        <w:t xml:space="preserve"> - </w:t>
      </w:r>
      <w:hyperlink w:anchor="P323" w:history="1">
        <w:r>
          <w:rPr>
            <w:color w:val="0000FF"/>
          </w:rPr>
          <w:t>тридцать четвертым</w:t>
        </w:r>
      </w:hyperlink>
      <w:r>
        <w:t xml:space="preserve"> настоящего подпункта, поставщик социальных услуг в течение 2 рабочих дней возвращает документы без их рассмотрения гражданину (законному представителю) для дооформления.</w:t>
      </w:r>
    </w:p>
    <w:p w:rsidR="0040751E" w:rsidRDefault="0040751E">
      <w:pPr>
        <w:pStyle w:val="ConsPlusNormal"/>
        <w:jc w:val="both"/>
      </w:pPr>
      <w:r>
        <w:t xml:space="preserve">(в ред. </w:t>
      </w:r>
      <w:hyperlink r:id="rId86" w:history="1">
        <w:r>
          <w:rPr>
            <w:color w:val="0000FF"/>
          </w:rPr>
          <w:t>постановления</w:t>
        </w:r>
      </w:hyperlink>
      <w:r>
        <w:t xml:space="preserve"> правительства ЕАО от 27.06.2018 N 240-пп)</w:t>
      </w:r>
    </w:p>
    <w:p w:rsidR="0040751E" w:rsidRDefault="0040751E">
      <w:pPr>
        <w:pStyle w:val="ConsPlusNormal"/>
        <w:spacing w:before="220"/>
        <w:ind w:firstLine="540"/>
        <w:jc w:val="both"/>
      </w:pPr>
      <w:r>
        <w:t>После дооформления документов заявитель вправе повторно обратиться к поставщику социальных услуг в порядке, установленном настоящим Порядком.</w:t>
      </w:r>
    </w:p>
    <w:p w:rsidR="0040751E" w:rsidRDefault="0040751E">
      <w:pPr>
        <w:pStyle w:val="ConsPlusNormal"/>
        <w:jc w:val="both"/>
      </w:pPr>
    </w:p>
    <w:p w:rsidR="0040751E" w:rsidRDefault="0040751E">
      <w:pPr>
        <w:pStyle w:val="ConsPlusTitle"/>
        <w:jc w:val="center"/>
        <w:outlineLvl w:val="1"/>
      </w:pPr>
      <w:r>
        <w:t>6. Принятие решения о предоставлении социальных услуг</w:t>
      </w:r>
    </w:p>
    <w:p w:rsidR="0040751E" w:rsidRDefault="0040751E">
      <w:pPr>
        <w:pStyle w:val="ConsPlusTitle"/>
        <w:jc w:val="center"/>
      </w:pPr>
      <w:r>
        <w:t>гражданину, особенности предоставления социальных услуг</w:t>
      </w:r>
    </w:p>
    <w:p w:rsidR="0040751E" w:rsidRDefault="0040751E">
      <w:pPr>
        <w:pStyle w:val="ConsPlusTitle"/>
        <w:jc w:val="center"/>
      </w:pPr>
      <w:r>
        <w:t>в форме стационарного и полустационарного социального</w:t>
      </w:r>
    </w:p>
    <w:p w:rsidR="0040751E" w:rsidRDefault="0040751E">
      <w:pPr>
        <w:pStyle w:val="ConsPlusTitle"/>
        <w:jc w:val="center"/>
      </w:pPr>
      <w:r>
        <w:t>обслуживания</w:t>
      </w:r>
    </w:p>
    <w:p w:rsidR="0040751E" w:rsidRDefault="0040751E">
      <w:pPr>
        <w:pStyle w:val="ConsPlusNormal"/>
        <w:jc w:val="both"/>
      </w:pPr>
    </w:p>
    <w:p w:rsidR="0040751E" w:rsidRDefault="0040751E">
      <w:pPr>
        <w:pStyle w:val="ConsPlusNormal"/>
        <w:ind w:firstLine="540"/>
        <w:jc w:val="both"/>
      </w:pPr>
      <w:r>
        <w:t>6.1. Принятие решения о предоставлении либо об отказе в предоставлении социальных услуг гражданину:</w:t>
      </w:r>
    </w:p>
    <w:p w:rsidR="0040751E" w:rsidRDefault="0040751E">
      <w:pPr>
        <w:pStyle w:val="ConsPlusNormal"/>
        <w:spacing w:before="220"/>
        <w:ind w:firstLine="540"/>
        <w:jc w:val="both"/>
      </w:pPr>
      <w:r>
        <w:t>6.1.1. Решение о предоставлении либо об отказе в предоставлении социальных услуг гражданину в форме социального обслуживания на дому поставщик социальных услуг принимает на основании представленных документов, проведенного обследования условий проживания гражданина, индивидуальной программы предоставления социальных услуг (далее - индивидуальная программа) в течение 15 дней со дня представления документов гражданином. Результатом принятого решения о предоставлении социальных услуг гражданину в форме социального обслуживания на дому является договор о предоставлении социальных услуг, заключенный между гражданином и поставщиком социальных услуг.</w:t>
      </w:r>
    </w:p>
    <w:p w:rsidR="0040751E" w:rsidRDefault="0040751E">
      <w:pPr>
        <w:pStyle w:val="ConsPlusNormal"/>
        <w:spacing w:before="220"/>
        <w:ind w:firstLine="540"/>
        <w:jc w:val="both"/>
      </w:pPr>
      <w:r>
        <w:t>6.1.2. Решение о предоставлении либо об отказе в предоставлении социальных услуг гражданину в форме стационарного и полустационарного социального обслуживания поставщик социальных услуг принимает на основании представленных документов, проведенного обследования условий проживания гражданина и выявления его нуждаемости в стационарном социальном обслуживании, индивидуальной программы в течение 25 дней со дня представления документов гражданином. Результатом принятого решения о предоставлении социальных услуг гражданину в форме стационарного и полустационарного социального обслуживания является договор о предоставлении социальных услуг, заключенный между гражданином и поставщиком социальных услуг.</w:t>
      </w:r>
    </w:p>
    <w:p w:rsidR="0040751E" w:rsidRDefault="0040751E">
      <w:pPr>
        <w:pStyle w:val="ConsPlusNormal"/>
        <w:spacing w:before="220"/>
        <w:ind w:firstLine="540"/>
        <w:jc w:val="both"/>
      </w:pPr>
      <w:r>
        <w:t>6.1.3. Решение о предоставлении либо об отказе в предоставлении срочных социальных услуг принимается на основании заявления гражданина без составления индивидуальной программы и заключения договора о предоставлении социальных услуг в срок, обусловленный нуждаемостью гражданина, но не превышающий 2 дней. Результатом принятого решения о предоставлении срочных социальных услуг и подтверждением предоставления срочных социальных услуг является акт о предоставлении срочных социальных услуг.</w:t>
      </w:r>
    </w:p>
    <w:p w:rsidR="0040751E" w:rsidRDefault="0040751E">
      <w:pPr>
        <w:pStyle w:val="ConsPlusNormal"/>
        <w:jc w:val="both"/>
      </w:pPr>
      <w:r>
        <w:lastRenderedPageBreak/>
        <w:t xml:space="preserve">(п. 6.1 в ред. </w:t>
      </w:r>
      <w:hyperlink r:id="rId87" w:history="1">
        <w:r>
          <w:rPr>
            <w:color w:val="0000FF"/>
          </w:rPr>
          <w:t>постановления</w:t>
        </w:r>
      </w:hyperlink>
      <w:r>
        <w:t xml:space="preserve"> правительства ЕАО от 27.06.2018 N 240-пп)</w:t>
      </w:r>
    </w:p>
    <w:p w:rsidR="0040751E" w:rsidRDefault="0040751E">
      <w:pPr>
        <w:pStyle w:val="ConsPlusNormal"/>
        <w:spacing w:before="220"/>
        <w:ind w:firstLine="540"/>
        <w:jc w:val="both"/>
      </w:pPr>
      <w:r>
        <w:t>6.2. Уведомление о предоставлении социальных услуг или об отказе в их предоставлении направляется гражданину в течение 3 дней со дня принятия соответствующего решения.</w:t>
      </w:r>
    </w:p>
    <w:p w:rsidR="0040751E" w:rsidRDefault="0040751E">
      <w:pPr>
        <w:pStyle w:val="ConsPlusNormal"/>
        <w:spacing w:before="220"/>
        <w:ind w:firstLine="540"/>
        <w:jc w:val="both"/>
      </w:pPr>
      <w:r>
        <w:t>В уведомлении об отказе в предоставлении социальных услуг поставщик социальных услуг указывает основания для принятия решения об отказе в их предоставлении.</w:t>
      </w:r>
    </w:p>
    <w:p w:rsidR="0040751E" w:rsidRDefault="0040751E">
      <w:pPr>
        <w:pStyle w:val="ConsPlusNormal"/>
        <w:jc w:val="both"/>
      </w:pPr>
      <w:r>
        <w:t xml:space="preserve">(п. 6.2 в ред. </w:t>
      </w:r>
      <w:hyperlink r:id="rId88" w:history="1">
        <w:r>
          <w:rPr>
            <w:color w:val="0000FF"/>
          </w:rPr>
          <w:t>постановления</w:t>
        </w:r>
      </w:hyperlink>
      <w:r>
        <w:t xml:space="preserve"> правительства ЕАО от 27.06.2018 N 240-пп)</w:t>
      </w:r>
    </w:p>
    <w:p w:rsidR="0040751E" w:rsidRDefault="0040751E">
      <w:pPr>
        <w:pStyle w:val="ConsPlusNormal"/>
        <w:spacing w:before="220"/>
        <w:ind w:firstLine="540"/>
        <w:jc w:val="both"/>
      </w:pPr>
      <w:r>
        <w:t>6.3. Основаниями для отказа в предоставлении социальных услуг гражданину в форме социального обслуживания на дому и в форме стационарного и полустационарного социального обслуживания являются:</w:t>
      </w:r>
    </w:p>
    <w:p w:rsidR="0040751E" w:rsidRDefault="0040751E">
      <w:pPr>
        <w:pStyle w:val="ConsPlusNormal"/>
        <w:spacing w:before="220"/>
        <w:ind w:firstLine="540"/>
        <w:jc w:val="both"/>
      </w:pPr>
      <w:r>
        <w:t>- медицинские противопоказания,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0751E" w:rsidRDefault="0040751E">
      <w:pPr>
        <w:pStyle w:val="ConsPlusNormal"/>
        <w:spacing w:before="220"/>
        <w:ind w:firstLine="540"/>
        <w:jc w:val="both"/>
      </w:pPr>
      <w:r>
        <w:t>- представление гражданином документов, содержащих недостоверные сведения;</w:t>
      </w:r>
    </w:p>
    <w:p w:rsidR="0040751E" w:rsidRDefault="0040751E">
      <w:pPr>
        <w:pStyle w:val="ConsPlusNormal"/>
        <w:spacing w:before="220"/>
        <w:ind w:firstLine="540"/>
        <w:jc w:val="both"/>
      </w:pPr>
      <w:r>
        <w:t>- отсутствие права гражданина на предоставление социальных услуг.</w:t>
      </w:r>
    </w:p>
    <w:p w:rsidR="0040751E" w:rsidRDefault="0040751E">
      <w:pPr>
        <w:pStyle w:val="ConsPlusNormal"/>
        <w:spacing w:before="220"/>
        <w:ind w:firstLine="540"/>
        <w:jc w:val="both"/>
      </w:pPr>
      <w:r>
        <w:t>6.4. Особенности предоставления социальных услуг в форме стационарного и полустационарного социального обслуживания:</w:t>
      </w:r>
    </w:p>
    <w:p w:rsidR="0040751E" w:rsidRDefault="0040751E">
      <w:pPr>
        <w:pStyle w:val="ConsPlusNormal"/>
        <w:spacing w:before="220"/>
        <w:ind w:firstLine="540"/>
        <w:jc w:val="both"/>
      </w:pPr>
      <w:r>
        <w:t>6.4.1. В случае отсутствия на момент рассмотрения документов свободных мест в организациях социального обслуживания, предоставляющих социальные услуги в форме стационарного и полустационарного социального обслуживания, поставщик социальных услуг передает в комитет социальной защиты населения правительства области информацию о нуждаемости гражданина для включения его в список граждан, нуждающихся в предоставлении социальных услуг в форме стационарного и полустационарного социального обслуживания, согласно существующей очередности.</w:t>
      </w:r>
    </w:p>
    <w:p w:rsidR="0040751E" w:rsidRDefault="0040751E">
      <w:pPr>
        <w:pStyle w:val="ConsPlusNormal"/>
        <w:jc w:val="both"/>
      </w:pPr>
      <w:r>
        <w:t xml:space="preserve">(пп. 6.4.1 в ред. </w:t>
      </w:r>
      <w:hyperlink r:id="rId89" w:history="1">
        <w:r>
          <w:rPr>
            <w:color w:val="0000FF"/>
          </w:rPr>
          <w:t>постановления</w:t>
        </w:r>
      </w:hyperlink>
      <w:r>
        <w:t xml:space="preserve"> правительства ЕАО от 08.02.2016 N 28-пп)</w:t>
      </w:r>
    </w:p>
    <w:p w:rsidR="0040751E" w:rsidRDefault="0040751E">
      <w:pPr>
        <w:pStyle w:val="ConsPlusNormal"/>
        <w:spacing w:before="220"/>
        <w:ind w:firstLine="540"/>
        <w:jc w:val="both"/>
      </w:pPr>
      <w:r>
        <w:t>6.4.2. При наступлении очередности и наличии свободного места в организации социального обслуживания гражданину направляется уведомление в течение 2 дней со дня поступления в комитет социальной защиты населения правительства области информации о наличии свободного места в организации социального обслуживания, предоставляющей социальные услуги в форме стационарного и полустационарного социального обслуживания.</w:t>
      </w:r>
    </w:p>
    <w:p w:rsidR="0040751E" w:rsidRDefault="0040751E">
      <w:pPr>
        <w:pStyle w:val="ConsPlusNormal"/>
        <w:jc w:val="both"/>
      </w:pPr>
      <w:r>
        <w:t xml:space="preserve">(пп. 6.4.2 в ред. </w:t>
      </w:r>
      <w:hyperlink r:id="rId90" w:history="1">
        <w:r>
          <w:rPr>
            <w:color w:val="0000FF"/>
          </w:rPr>
          <w:t>постановления</w:t>
        </w:r>
      </w:hyperlink>
      <w:r>
        <w:t xml:space="preserve"> правительства ЕАО от 18.09.2015 N 414-пп)</w:t>
      </w:r>
    </w:p>
    <w:p w:rsidR="0040751E" w:rsidRDefault="0040751E">
      <w:pPr>
        <w:pStyle w:val="ConsPlusNormal"/>
        <w:jc w:val="both"/>
      </w:pPr>
    </w:p>
    <w:p w:rsidR="0040751E" w:rsidRDefault="0040751E">
      <w:pPr>
        <w:pStyle w:val="ConsPlusNormal"/>
        <w:jc w:val="both"/>
      </w:pPr>
    </w:p>
    <w:p w:rsidR="0040751E" w:rsidRDefault="0040751E">
      <w:pPr>
        <w:pStyle w:val="ConsPlusNormal"/>
        <w:jc w:val="both"/>
      </w:pPr>
    </w:p>
    <w:p w:rsidR="0040751E" w:rsidRDefault="0040751E">
      <w:pPr>
        <w:pStyle w:val="ConsPlusNormal"/>
        <w:jc w:val="both"/>
      </w:pPr>
    </w:p>
    <w:p w:rsidR="0040751E" w:rsidRDefault="0040751E">
      <w:pPr>
        <w:pStyle w:val="ConsPlusNormal"/>
        <w:jc w:val="both"/>
      </w:pPr>
    </w:p>
    <w:p w:rsidR="0040751E" w:rsidRDefault="0040751E">
      <w:pPr>
        <w:pStyle w:val="ConsPlusNormal"/>
        <w:jc w:val="right"/>
        <w:outlineLvl w:val="1"/>
      </w:pPr>
      <w:r>
        <w:t>Приложение N 1</w:t>
      </w:r>
    </w:p>
    <w:p w:rsidR="0040751E" w:rsidRDefault="0040751E">
      <w:pPr>
        <w:pStyle w:val="ConsPlusNormal"/>
        <w:jc w:val="right"/>
      </w:pPr>
      <w:r>
        <w:t>к Порядку предоставления</w:t>
      </w:r>
    </w:p>
    <w:p w:rsidR="0040751E" w:rsidRDefault="0040751E">
      <w:pPr>
        <w:pStyle w:val="ConsPlusNormal"/>
        <w:jc w:val="right"/>
      </w:pPr>
      <w:r>
        <w:t>социальных услуг</w:t>
      </w:r>
    </w:p>
    <w:p w:rsidR="0040751E" w:rsidRDefault="0040751E">
      <w:pPr>
        <w:pStyle w:val="ConsPlusNormal"/>
        <w:jc w:val="right"/>
      </w:pPr>
      <w:r>
        <w:t>поставщиками социальных услуг</w:t>
      </w:r>
    </w:p>
    <w:p w:rsidR="0040751E" w:rsidRDefault="0040751E">
      <w:pPr>
        <w:pStyle w:val="ConsPlusNormal"/>
        <w:jc w:val="right"/>
      </w:pPr>
      <w:r>
        <w:t>в Еврейской автономной области</w:t>
      </w:r>
    </w:p>
    <w:p w:rsidR="0040751E" w:rsidRDefault="0040751E">
      <w:pPr>
        <w:pStyle w:val="ConsPlusNormal"/>
        <w:jc w:val="both"/>
      </w:pPr>
    </w:p>
    <w:p w:rsidR="0040751E" w:rsidRDefault="0040751E">
      <w:pPr>
        <w:pStyle w:val="ConsPlusTitle"/>
        <w:jc w:val="center"/>
      </w:pPr>
      <w:bookmarkStart w:id="33" w:name="P367"/>
      <w:bookmarkEnd w:id="33"/>
      <w:r>
        <w:t>НАИМЕНОВАНИЯ И СТАНДАРТЫ</w:t>
      </w:r>
    </w:p>
    <w:p w:rsidR="0040751E" w:rsidRDefault="0040751E">
      <w:pPr>
        <w:pStyle w:val="ConsPlusTitle"/>
        <w:jc w:val="center"/>
      </w:pPr>
      <w:r>
        <w:t>СОЦИАЛЬНЫХ УСЛУГ В ФОРМЕ СОЦИАЛЬНОГО ОБСЛУЖИВАНИЯ</w:t>
      </w:r>
    </w:p>
    <w:p w:rsidR="0040751E" w:rsidRDefault="0040751E">
      <w:pPr>
        <w:pStyle w:val="ConsPlusTitle"/>
        <w:jc w:val="center"/>
      </w:pPr>
      <w:r>
        <w:t xml:space="preserve">НА ДОМУ </w:t>
      </w:r>
      <w:hyperlink w:anchor="P375" w:history="1">
        <w:r>
          <w:rPr>
            <w:color w:val="0000FF"/>
          </w:rPr>
          <w:t>&lt;*&gt;</w:t>
        </w:r>
      </w:hyperlink>
      <w:r>
        <w:t>, ПРЕДОСТАВЛЯЕМЫХ ПОСТАВЩИКАМИ СОЦИАЛЬНЫХ</w:t>
      </w:r>
    </w:p>
    <w:p w:rsidR="0040751E" w:rsidRDefault="0040751E">
      <w:pPr>
        <w:pStyle w:val="ConsPlusTitle"/>
        <w:jc w:val="center"/>
      </w:pPr>
      <w:r>
        <w:t>УСЛУГ В ЕВРЕЙСКОЙ АВТОНОМНОЙ ОБЛАСТИ</w:t>
      </w:r>
    </w:p>
    <w:p w:rsidR="0040751E" w:rsidRDefault="004075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751E">
        <w:trPr>
          <w:jc w:val="center"/>
        </w:trPr>
        <w:tc>
          <w:tcPr>
            <w:tcW w:w="9294" w:type="dxa"/>
            <w:tcBorders>
              <w:top w:val="nil"/>
              <w:left w:val="single" w:sz="24" w:space="0" w:color="CED3F1"/>
              <w:bottom w:val="nil"/>
              <w:right w:val="single" w:sz="24" w:space="0" w:color="F4F3F8"/>
            </w:tcBorders>
            <w:shd w:val="clear" w:color="auto" w:fill="F4F3F8"/>
          </w:tcPr>
          <w:p w:rsidR="0040751E" w:rsidRDefault="0040751E">
            <w:pPr>
              <w:pStyle w:val="ConsPlusNormal"/>
              <w:jc w:val="center"/>
            </w:pPr>
            <w:r>
              <w:rPr>
                <w:color w:val="392C69"/>
              </w:rPr>
              <w:lastRenderedPageBreak/>
              <w:t>Список изменяющих документов</w:t>
            </w:r>
          </w:p>
          <w:p w:rsidR="0040751E" w:rsidRDefault="0040751E">
            <w:pPr>
              <w:pStyle w:val="ConsPlusNormal"/>
              <w:jc w:val="center"/>
            </w:pPr>
            <w:r>
              <w:rPr>
                <w:color w:val="392C69"/>
              </w:rPr>
              <w:t>(в ред. постановлений правительства ЕАО</w:t>
            </w:r>
          </w:p>
          <w:p w:rsidR="0040751E" w:rsidRDefault="0040751E">
            <w:pPr>
              <w:pStyle w:val="ConsPlusNormal"/>
              <w:jc w:val="center"/>
            </w:pPr>
            <w:r>
              <w:rPr>
                <w:color w:val="392C69"/>
              </w:rPr>
              <w:t xml:space="preserve">от 17.03.2015 </w:t>
            </w:r>
            <w:hyperlink r:id="rId91" w:history="1">
              <w:r>
                <w:rPr>
                  <w:color w:val="0000FF"/>
                </w:rPr>
                <w:t>N 95-пп</w:t>
              </w:r>
            </w:hyperlink>
            <w:r>
              <w:rPr>
                <w:color w:val="392C69"/>
              </w:rPr>
              <w:t xml:space="preserve">, от 18.09.2015 </w:t>
            </w:r>
            <w:hyperlink r:id="rId92" w:history="1">
              <w:r>
                <w:rPr>
                  <w:color w:val="0000FF"/>
                </w:rPr>
                <w:t>N 414-пп</w:t>
              </w:r>
            </w:hyperlink>
            <w:r>
              <w:rPr>
                <w:color w:val="392C69"/>
              </w:rPr>
              <w:t xml:space="preserve">, от 20.04.2017 </w:t>
            </w:r>
            <w:hyperlink r:id="rId93" w:history="1">
              <w:r>
                <w:rPr>
                  <w:color w:val="0000FF"/>
                </w:rPr>
                <w:t>N 156-пп</w:t>
              </w:r>
            </w:hyperlink>
            <w:r>
              <w:rPr>
                <w:color w:val="392C69"/>
              </w:rPr>
              <w:t>)</w:t>
            </w:r>
          </w:p>
        </w:tc>
      </w:tr>
    </w:tbl>
    <w:p w:rsidR="0040751E" w:rsidRDefault="0040751E">
      <w:pPr>
        <w:pStyle w:val="ConsPlusNormal"/>
        <w:jc w:val="both"/>
      </w:pPr>
    </w:p>
    <w:p w:rsidR="0040751E" w:rsidRDefault="0040751E">
      <w:pPr>
        <w:pStyle w:val="ConsPlusNormal"/>
        <w:ind w:firstLine="540"/>
        <w:jc w:val="both"/>
      </w:pPr>
      <w:bookmarkStart w:id="34" w:name="P375"/>
      <w:bookmarkEnd w:id="34"/>
      <w:r>
        <w:t>--------------------------------</w:t>
      </w:r>
    </w:p>
    <w:p w:rsidR="0040751E" w:rsidRDefault="0040751E">
      <w:pPr>
        <w:pStyle w:val="ConsPlusNormal"/>
        <w:spacing w:before="220"/>
        <w:ind w:firstLine="540"/>
        <w:jc w:val="both"/>
      </w:pPr>
      <w:r>
        <w:t>&lt;*&gt; Подушевой норматив финансирования социальных услуг в форме социального обслуживания на дому составляет 212,35 рубля.</w:t>
      </w:r>
    </w:p>
    <w:p w:rsidR="0040751E" w:rsidRDefault="0040751E">
      <w:pPr>
        <w:pStyle w:val="ConsPlusNormal"/>
        <w:spacing w:before="220"/>
        <w:ind w:firstLine="540"/>
        <w:jc w:val="both"/>
      </w:pPr>
      <w:r>
        <w:t>Норматив подлежит ежегодному изменению с учетом индексов, применяемых при подготовке закона Еврейской автономной области об областном бюджете на очередной финансовый год и на плановый период.</w:t>
      </w:r>
    </w:p>
    <w:p w:rsidR="0040751E" w:rsidRDefault="0040751E">
      <w:pPr>
        <w:pStyle w:val="ConsPlusNormal"/>
        <w:jc w:val="both"/>
      </w:pPr>
    </w:p>
    <w:p w:rsidR="0040751E" w:rsidRDefault="0040751E">
      <w:pPr>
        <w:sectPr w:rsidR="0040751E" w:rsidSect="00D83D33">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8"/>
        <w:gridCol w:w="2324"/>
        <w:gridCol w:w="2891"/>
        <w:gridCol w:w="2211"/>
        <w:gridCol w:w="2494"/>
        <w:gridCol w:w="2978"/>
        <w:gridCol w:w="1871"/>
      </w:tblGrid>
      <w:tr w:rsidR="0040751E">
        <w:tc>
          <w:tcPr>
            <w:tcW w:w="828" w:type="dxa"/>
          </w:tcPr>
          <w:p w:rsidR="0040751E" w:rsidRDefault="0040751E">
            <w:pPr>
              <w:pStyle w:val="ConsPlusNormal"/>
              <w:jc w:val="center"/>
            </w:pPr>
            <w:r>
              <w:lastRenderedPageBreak/>
              <w:t>N</w:t>
            </w:r>
          </w:p>
          <w:p w:rsidR="0040751E" w:rsidRDefault="0040751E">
            <w:pPr>
              <w:pStyle w:val="ConsPlusNormal"/>
              <w:jc w:val="center"/>
            </w:pPr>
            <w:r>
              <w:t>п/п</w:t>
            </w:r>
          </w:p>
        </w:tc>
        <w:tc>
          <w:tcPr>
            <w:tcW w:w="2324" w:type="dxa"/>
          </w:tcPr>
          <w:p w:rsidR="0040751E" w:rsidRDefault="0040751E">
            <w:pPr>
              <w:pStyle w:val="ConsPlusNormal"/>
              <w:jc w:val="center"/>
            </w:pPr>
            <w:r>
              <w:t>Наименование социальной услуги</w:t>
            </w:r>
          </w:p>
        </w:tc>
        <w:tc>
          <w:tcPr>
            <w:tcW w:w="2891" w:type="dxa"/>
          </w:tcPr>
          <w:p w:rsidR="0040751E" w:rsidRDefault="0040751E">
            <w:pPr>
              <w:pStyle w:val="ConsPlusNormal"/>
              <w:jc w:val="center"/>
            </w:pPr>
            <w:r>
              <w:t>Описание социальной услуги, в том числе ее объем</w:t>
            </w:r>
          </w:p>
        </w:tc>
        <w:tc>
          <w:tcPr>
            <w:tcW w:w="2211" w:type="dxa"/>
          </w:tcPr>
          <w:p w:rsidR="0040751E" w:rsidRDefault="0040751E">
            <w:pPr>
              <w:pStyle w:val="ConsPlusNormal"/>
              <w:jc w:val="center"/>
            </w:pPr>
            <w:r>
              <w:t>Сроки предоставления социальной услуги</w:t>
            </w:r>
          </w:p>
        </w:tc>
        <w:tc>
          <w:tcPr>
            <w:tcW w:w="2494" w:type="dxa"/>
          </w:tcPr>
          <w:p w:rsidR="0040751E" w:rsidRDefault="0040751E">
            <w:pPr>
              <w:pStyle w:val="ConsPlusNormal"/>
              <w:jc w:val="center"/>
            </w:pPr>
            <w:r>
              <w:t>Условия предоставления социальной услуги</w:t>
            </w:r>
          </w:p>
        </w:tc>
        <w:tc>
          <w:tcPr>
            <w:tcW w:w="2978" w:type="dxa"/>
          </w:tcPr>
          <w:p w:rsidR="0040751E" w:rsidRDefault="0040751E">
            <w:pPr>
              <w:pStyle w:val="ConsPlusNormal"/>
              <w:jc w:val="center"/>
            </w:pPr>
            <w:r>
              <w:t>Показатели качества и оценка результатов предоставления социальной услуги</w:t>
            </w:r>
          </w:p>
        </w:tc>
        <w:tc>
          <w:tcPr>
            <w:tcW w:w="1871" w:type="dxa"/>
          </w:tcPr>
          <w:p w:rsidR="0040751E" w:rsidRDefault="0040751E">
            <w:pPr>
              <w:pStyle w:val="ConsPlusNormal"/>
              <w:jc w:val="center"/>
            </w:pPr>
            <w:r>
              <w:t>Иные необходимые для предоставления социальной услуги положения</w:t>
            </w:r>
          </w:p>
        </w:tc>
      </w:tr>
      <w:tr w:rsidR="0040751E">
        <w:tc>
          <w:tcPr>
            <w:tcW w:w="828" w:type="dxa"/>
          </w:tcPr>
          <w:p w:rsidR="0040751E" w:rsidRDefault="0040751E">
            <w:pPr>
              <w:pStyle w:val="ConsPlusNormal"/>
              <w:jc w:val="center"/>
            </w:pPr>
            <w:r>
              <w:t>1</w:t>
            </w:r>
          </w:p>
        </w:tc>
        <w:tc>
          <w:tcPr>
            <w:tcW w:w="2324" w:type="dxa"/>
          </w:tcPr>
          <w:p w:rsidR="0040751E" w:rsidRDefault="0040751E">
            <w:pPr>
              <w:pStyle w:val="ConsPlusNormal"/>
              <w:jc w:val="center"/>
            </w:pPr>
            <w:r>
              <w:t>2</w:t>
            </w:r>
          </w:p>
        </w:tc>
        <w:tc>
          <w:tcPr>
            <w:tcW w:w="2891" w:type="dxa"/>
          </w:tcPr>
          <w:p w:rsidR="0040751E" w:rsidRDefault="0040751E">
            <w:pPr>
              <w:pStyle w:val="ConsPlusNormal"/>
              <w:jc w:val="center"/>
            </w:pPr>
            <w:r>
              <w:t>3</w:t>
            </w:r>
          </w:p>
        </w:tc>
        <w:tc>
          <w:tcPr>
            <w:tcW w:w="2211" w:type="dxa"/>
          </w:tcPr>
          <w:p w:rsidR="0040751E" w:rsidRDefault="0040751E">
            <w:pPr>
              <w:pStyle w:val="ConsPlusNormal"/>
              <w:jc w:val="center"/>
            </w:pPr>
            <w:r>
              <w:t>4</w:t>
            </w:r>
          </w:p>
        </w:tc>
        <w:tc>
          <w:tcPr>
            <w:tcW w:w="2494" w:type="dxa"/>
          </w:tcPr>
          <w:p w:rsidR="0040751E" w:rsidRDefault="0040751E">
            <w:pPr>
              <w:pStyle w:val="ConsPlusNormal"/>
              <w:jc w:val="center"/>
            </w:pPr>
            <w:r>
              <w:t>5</w:t>
            </w:r>
          </w:p>
        </w:tc>
        <w:tc>
          <w:tcPr>
            <w:tcW w:w="2978" w:type="dxa"/>
          </w:tcPr>
          <w:p w:rsidR="0040751E" w:rsidRDefault="0040751E">
            <w:pPr>
              <w:pStyle w:val="ConsPlusNormal"/>
              <w:jc w:val="center"/>
            </w:pPr>
            <w:r>
              <w:t>6</w:t>
            </w:r>
          </w:p>
        </w:tc>
        <w:tc>
          <w:tcPr>
            <w:tcW w:w="1871" w:type="dxa"/>
          </w:tcPr>
          <w:p w:rsidR="0040751E" w:rsidRDefault="0040751E">
            <w:pPr>
              <w:pStyle w:val="ConsPlusNormal"/>
              <w:jc w:val="center"/>
            </w:pPr>
            <w:r>
              <w:t>7</w:t>
            </w:r>
          </w:p>
        </w:tc>
      </w:tr>
      <w:tr w:rsidR="0040751E">
        <w:tc>
          <w:tcPr>
            <w:tcW w:w="15597" w:type="dxa"/>
            <w:gridSpan w:val="7"/>
          </w:tcPr>
          <w:p w:rsidR="0040751E" w:rsidRDefault="0040751E">
            <w:pPr>
              <w:pStyle w:val="ConsPlusNormal"/>
              <w:jc w:val="center"/>
              <w:outlineLvl w:val="2"/>
            </w:pPr>
            <w:r>
              <w:t>1. Социально-бытовые услуги</w:t>
            </w:r>
          </w:p>
        </w:tc>
      </w:tr>
      <w:tr w:rsidR="0040751E">
        <w:tc>
          <w:tcPr>
            <w:tcW w:w="828" w:type="dxa"/>
          </w:tcPr>
          <w:p w:rsidR="0040751E" w:rsidRDefault="0040751E">
            <w:pPr>
              <w:pStyle w:val="ConsPlusNormal"/>
              <w:jc w:val="center"/>
            </w:pPr>
            <w:r>
              <w:t>1.1.</w:t>
            </w:r>
          </w:p>
        </w:tc>
        <w:tc>
          <w:tcPr>
            <w:tcW w:w="2324" w:type="dxa"/>
          </w:tcPr>
          <w:p w:rsidR="0040751E" w:rsidRDefault="0040751E">
            <w:pPr>
              <w:pStyle w:val="ConsPlusNormal"/>
            </w:pPr>
            <w:r>
              <w:t>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tc>
        <w:tc>
          <w:tcPr>
            <w:tcW w:w="2891" w:type="dxa"/>
          </w:tcPr>
          <w:p w:rsidR="0040751E" w:rsidRDefault="0040751E">
            <w:pPr>
              <w:pStyle w:val="ConsPlusNormal"/>
            </w:pPr>
            <w:r>
              <w:t>предусматривает покупку необходимых продуктов питания, промышленных товаров первой необходимости, средств санитарии и гигиены, средств ухода, книг, газет, журналов по просьбе получателя социальных услуг, доставку книг из библиотеки и обратно, оформление подписки на периодические издания; предоставляется по мере необходимости, но не реже 2 раз в неделю, при одном посещении в день. Суммарный вес доставляемых продуктов, товаров не должен превышать 7 килограммов за одно посещение</w:t>
            </w:r>
          </w:p>
        </w:tc>
        <w:tc>
          <w:tcPr>
            <w:tcW w:w="2211" w:type="dxa"/>
          </w:tcPr>
          <w:p w:rsidR="0040751E" w:rsidRDefault="0040751E">
            <w:pPr>
              <w:pStyle w:val="ConsPlusNormal"/>
            </w:pPr>
            <w:r>
              <w:t>в срок, определенный индивидуальной программой получателя социальных услуг</w:t>
            </w:r>
          </w:p>
        </w:tc>
        <w:tc>
          <w:tcPr>
            <w:tcW w:w="2494" w:type="dxa"/>
          </w:tcPr>
          <w:p w:rsidR="0040751E" w:rsidRDefault="0040751E">
            <w:pPr>
              <w:pStyle w:val="ConsPlusNormal"/>
            </w:pPr>
            <w:r>
              <w:t>своевременное приобретение продуктов питания и товаров за счет средств получателя социальных услуг, удовлетворение его социокультурных и духовных запросов, расширение общего и культурного кругозора. Приобретаемые продукты питания должны соответствовать установленным срокам годности. По приобретенным продуктам и товарам получателям социальных услуг предоставляются чеки</w:t>
            </w:r>
          </w:p>
        </w:tc>
        <w:tc>
          <w:tcPr>
            <w:tcW w:w="2978" w:type="dxa"/>
          </w:tcPr>
          <w:p w:rsidR="0040751E" w:rsidRDefault="0040751E">
            <w:pPr>
              <w:pStyle w:val="ConsPlusNormal"/>
            </w:pPr>
            <w:r>
              <w:t>а) полнота предоставления социальной услуги (далее также - услуга)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(степень решения материальных или финансовых проблем получателя социальной услуги), оцениваемая непосредственным контролем результатов выполнения услуги (далее - материальная результативность);</w:t>
            </w:r>
          </w:p>
          <w:p w:rsidR="0040751E" w:rsidRDefault="0040751E">
            <w:pPr>
              <w:pStyle w:val="ConsPlusNormal"/>
            </w:pPr>
            <w:r>
              <w:t xml:space="preserve">- нематериальная (степень улучшения психоэмоционального, физического состояния </w:t>
            </w:r>
            <w:r>
              <w:lastRenderedPageBreak/>
              <w:t>получателя социальной услуги, решения его правовых, бытовых и других проблем в результате взаимодействия с исполнителем услуги), оцениваемая косвенным методом, в том числе путем проведения социальных опросов, при этом должен быть обеспечен приоритет получателя социальной услуги в оценке качества услуги (далее - нематериальная результативность)</w:t>
            </w:r>
          </w:p>
        </w:tc>
        <w:tc>
          <w:tcPr>
            <w:tcW w:w="1871" w:type="dxa"/>
          </w:tcPr>
          <w:p w:rsidR="0040751E" w:rsidRDefault="0040751E">
            <w:pPr>
              <w:pStyle w:val="ConsPlusNormal"/>
            </w:pPr>
          </w:p>
        </w:tc>
      </w:tr>
      <w:tr w:rsidR="0040751E">
        <w:tc>
          <w:tcPr>
            <w:tcW w:w="828" w:type="dxa"/>
          </w:tcPr>
          <w:p w:rsidR="0040751E" w:rsidRDefault="0040751E">
            <w:pPr>
              <w:pStyle w:val="ConsPlusNormal"/>
              <w:jc w:val="center"/>
            </w:pPr>
            <w:r>
              <w:lastRenderedPageBreak/>
              <w:t>1.2.</w:t>
            </w:r>
          </w:p>
        </w:tc>
        <w:tc>
          <w:tcPr>
            <w:tcW w:w="2324" w:type="dxa"/>
          </w:tcPr>
          <w:p w:rsidR="0040751E" w:rsidRDefault="0040751E">
            <w:pPr>
              <w:pStyle w:val="ConsPlusNormal"/>
            </w:pPr>
            <w:r>
              <w:t>Помощь в приготовлении пищи</w:t>
            </w:r>
          </w:p>
        </w:tc>
        <w:tc>
          <w:tcPr>
            <w:tcW w:w="2891" w:type="dxa"/>
          </w:tcPr>
          <w:p w:rsidR="0040751E" w:rsidRDefault="0040751E">
            <w:pPr>
              <w:pStyle w:val="ConsPlusNormal"/>
            </w:pPr>
            <w:r>
              <w:t>включает мытье, очистку, нарезку овощей, мяса, рыбы. Предоставляется не реже 2 раз в неделю (продолжительность - не более 40 минут за одно посещение)</w:t>
            </w:r>
          </w:p>
        </w:tc>
        <w:tc>
          <w:tcPr>
            <w:tcW w:w="2211" w:type="dxa"/>
          </w:tcPr>
          <w:p w:rsidR="0040751E" w:rsidRDefault="0040751E">
            <w:pPr>
              <w:pStyle w:val="ConsPlusNormal"/>
            </w:pPr>
            <w:r>
              <w:t>в срок, определенный индивидуальной программой получателя социальных услуг</w:t>
            </w:r>
          </w:p>
        </w:tc>
        <w:tc>
          <w:tcPr>
            <w:tcW w:w="2494" w:type="dxa"/>
          </w:tcPr>
          <w:p w:rsidR="0040751E" w:rsidRDefault="0040751E">
            <w:pPr>
              <w:pStyle w:val="ConsPlusNormal"/>
            </w:pPr>
            <w:r>
              <w:t>оказание социальной услуги должно осуществляться с соблюдением санитарно-гигиенических норм и правил. При оказании социальной услуги используются продукты и кухонные принадлежности получателя социальных услуг</w:t>
            </w:r>
          </w:p>
        </w:tc>
        <w:tc>
          <w:tcPr>
            <w:tcW w:w="2978" w:type="dxa"/>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Pr>
          <w:p w:rsidR="0040751E" w:rsidRDefault="0040751E">
            <w:pPr>
              <w:pStyle w:val="ConsPlusNormal"/>
            </w:pPr>
          </w:p>
        </w:tc>
      </w:tr>
      <w:tr w:rsidR="0040751E">
        <w:tblPrEx>
          <w:tblBorders>
            <w:insideH w:val="nil"/>
          </w:tblBorders>
        </w:tblPrEx>
        <w:tc>
          <w:tcPr>
            <w:tcW w:w="828" w:type="dxa"/>
            <w:tcBorders>
              <w:bottom w:val="nil"/>
            </w:tcBorders>
          </w:tcPr>
          <w:p w:rsidR="0040751E" w:rsidRDefault="0040751E">
            <w:pPr>
              <w:pStyle w:val="ConsPlusNormal"/>
              <w:jc w:val="center"/>
            </w:pPr>
            <w:r>
              <w:t>1.3.</w:t>
            </w:r>
          </w:p>
        </w:tc>
        <w:tc>
          <w:tcPr>
            <w:tcW w:w="2324" w:type="dxa"/>
            <w:tcBorders>
              <w:bottom w:val="nil"/>
            </w:tcBorders>
          </w:tcPr>
          <w:p w:rsidR="0040751E" w:rsidRDefault="0040751E">
            <w:pPr>
              <w:pStyle w:val="ConsPlusNormal"/>
            </w:pPr>
            <w:r>
              <w:t>Помощь в приеме пищи (кормление)</w:t>
            </w:r>
          </w:p>
        </w:tc>
        <w:tc>
          <w:tcPr>
            <w:tcW w:w="2891" w:type="dxa"/>
            <w:tcBorders>
              <w:bottom w:val="nil"/>
            </w:tcBorders>
          </w:tcPr>
          <w:p w:rsidR="0040751E" w:rsidRDefault="0040751E">
            <w:pPr>
              <w:pStyle w:val="ConsPlusNormal"/>
            </w:pPr>
            <w:r>
              <w:t xml:space="preserve">предусматривает содействие получателям социальных услуг в приеме пищи: </w:t>
            </w:r>
            <w:r>
              <w:lastRenderedPageBreak/>
              <w:t>принести пищу, посадить получателя в постели, подать пищу, оказать помощь в приеме пищи, кормление получателей социальных услуг, которые не могут самостоятельно принимать пищу, и осуществляется по мере необходимости. Предоставляется не реже 3 раз в неделю (продолжительность - не более 30 минут за одно посещение)</w:t>
            </w:r>
          </w:p>
        </w:tc>
        <w:tc>
          <w:tcPr>
            <w:tcW w:w="2211" w:type="dxa"/>
            <w:tcBorders>
              <w:bottom w:val="nil"/>
            </w:tcBorders>
          </w:tcPr>
          <w:p w:rsidR="0040751E" w:rsidRDefault="0040751E">
            <w:pPr>
              <w:pStyle w:val="ConsPlusNormal"/>
            </w:pPr>
            <w:r>
              <w:lastRenderedPageBreak/>
              <w:t xml:space="preserve">в срок, определенный индивидуальной </w:t>
            </w:r>
            <w:r>
              <w:lastRenderedPageBreak/>
              <w:t>программой получателя социальных услуг</w:t>
            </w:r>
          </w:p>
        </w:tc>
        <w:tc>
          <w:tcPr>
            <w:tcW w:w="2494" w:type="dxa"/>
            <w:tcBorders>
              <w:bottom w:val="nil"/>
            </w:tcBorders>
          </w:tcPr>
          <w:p w:rsidR="0040751E" w:rsidRDefault="0040751E">
            <w:pPr>
              <w:pStyle w:val="ConsPlusNormal"/>
            </w:pPr>
            <w:r>
              <w:lastRenderedPageBreak/>
              <w:t xml:space="preserve">социальная услуга оказывается при состояниях, связанных с </w:t>
            </w:r>
            <w:r>
              <w:lastRenderedPageBreak/>
              <w:t>временной потерей способности к самообслуживанию. Процедура выполняется с максимальной аккуратностью и осторожностью, без причинения какого-либо вреда здоровью получателя социальных услуг</w:t>
            </w:r>
          </w:p>
        </w:tc>
        <w:tc>
          <w:tcPr>
            <w:tcW w:w="2978" w:type="dxa"/>
            <w:tcBorders>
              <w:bottom w:val="nil"/>
            </w:tcBorders>
          </w:tcPr>
          <w:p w:rsidR="0040751E" w:rsidRDefault="0040751E">
            <w:pPr>
              <w:pStyle w:val="ConsPlusNormal"/>
            </w:pPr>
            <w:r>
              <w:lastRenderedPageBreak/>
              <w:t xml:space="preserve">а) полнота предоставления услуги в соответствии с требованиями федерального </w:t>
            </w:r>
            <w:r>
              <w:lastRenderedPageBreak/>
              <w:t>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Borders>
              <w:bottom w:val="nil"/>
            </w:tcBorders>
          </w:tcPr>
          <w:p w:rsidR="0040751E" w:rsidRDefault="0040751E">
            <w:pPr>
              <w:pStyle w:val="ConsPlusNormal"/>
            </w:pPr>
          </w:p>
        </w:tc>
      </w:tr>
      <w:tr w:rsidR="0040751E">
        <w:tblPrEx>
          <w:tblBorders>
            <w:insideH w:val="nil"/>
          </w:tblBorders>
        </w:tblPrEx>
        <w:tc>
          <w:tcPr>
            <w:tcW w:w="15597" w:type="dxa"/>
            <w:gridSpan w:val="7"/>
            <w:tcBorders>
              <w:top w:val="nil"/>
            </w:tcBorders>
          </w:tcPr>
          <w:p w:rsidR="0040751E" w:rsidRDefault="0040751E">
            <w:pPr>
              <w:pStyle w:val="ConsPlusNormal"/>
              <w:jc w:val="both"/>
            </w:pPr>
            <w:r>
              <w:lastRenderedPageBreak/>
              <w:t xml:space="preserve">(п. 1.3 в ред. </w:t>
            </w:r>
            <w:hyperlink r:id="rId94" w:history="1">
              <w:r>
                <w:rPr>
                  <w:color w:val="0000FF"/>
                </w:rPr>
                <w:t>постановления</w:t>
              </w:r>
            </w:hyperlink>
            <w:r>
              <w:t xml:space="preserve"> правительства ЕАО от 20.04.2017 N 156-пп)</w:t>
            </w:r>
          </w:p>
        </w:tc>
      </w:tr>
      <w:tr w:rsidR="0040751E">
        <w:tc>
          <w:tcPr>
            <w:tcW w:w="828" w:type="dxa"/>
          </w:tcPr>
          <w:p w:rsidR="0040751E" w:rsidRDefault="0040751E">
            <w:pPr>
              <w:pStyle w:val="ConsPlusNormal"/>
              <w:jc w:val="center"/>
            </w:pPr>
            <w:r>
              <w:t>1.4.</w:t>
            </w:r>
          </w:p>
        </w:tc>
        <w:tc>
          <w:tcPr>
            <w:tcW w:w="2324" w:type="dxa"/>
          </w:tcPr>
          <w:p w:rsidR="0040751E" w:rsidRDefault="0040751E">
            <w:pPr>
              <w:pStyle w:val="ConsPlusNormal"/>
            </w:pPr>
            <w:r>
              <w:t>Оплата за счет средств получателя социальных услуг жилищно-коммунальных услуг и услуг связи</w:t>
            </w:r>
          </w:p>
        </w:tc>
        <w:tc>
          <w:tcPr>
            <w:tcW w:w="2891" w:type="dxa"/>
          </w:tcPr>
          <w:p w:rsidR="0040751E" w:rsidRDefault="0040751E">
            <w:pPr>
              <w:pStyle w:val="ConsPlusNormal"/>
            </w:pPr>
            <w:r>
              <w:t xml:space="preserve">предусматривает снятие показаний с приборов учета, оформление квитанций на оплату жилья, коммунальных услуг, услуг связи, сбор документов на оформление субсидий на оплату жилого помещения и коммунальных услуг и доставку указанных документов по назначению, оплату жилищно-коммунальных услуг и услуг связи. Предоставляется по мере необходимости, но не чаще 2 раз в месяц </w:t>
            </w:r>
            <w:r>
              <w:lastRenderedPageBreak/>
              <w:t>(продолжительность - не более 40 минут за одно посещение)</w:t>
            </w:r>
          </w:p>
        </w:tc>
        <w:tc>
          <w:tcPr>
            <w:tcW w:w="2211" w:type="dxa"/>
          </w:tcPr>
          <w:p w:rsidR="0040751E" w:rsidRDefault="0040751E">
            <w:pPr>
              <w:pStyle w:val="ConsPlusNormal"/>
            </w:pPr>
            <w:r>
              <w:lastRenderedPageBreak/>
              <w:t>в срок, определенный индивидуальной программой получателя социальных услуг</w:t>
            </w:r>
          </w:p>
        </w:tc>
        <w:tc>
          <w:tcPr>
            <w:tcW w:w="2494" w:type="dxa"/>
          </w:tcPr>
          <w:p w:rsidR="0040751E" w:rsidRDefault="0040751E">
            <w:pPr>
              <w:pStyle w:val="ConsPlusNormal"/>
            </w:pPr>
            <w:r>
              <w:t>должна обеспечить своевременность оплаты жилищно-коммунальных услуг и услуг связи. После осуществления оплаты жилищно-коммунальных услуг и услуг связи получателю социальных услуг предоставляются квитанции об оплате указанных услуг</w:t>
            </w:r>
          </w:p>
        </w:tc>
        <w:tc>
          <w:tcPr>
            <w:tcW w:w="2978" w:type="dxa"/>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Pr>
          <w:p w:rsidR="0040751E" w:rsidRDefault="0040751E">
            <w:pPr>
              <w:pStyle w:val="ConsPlusNormal"/>
            </w:pPr>
          </w:p>
        </w:tc>
      </w:tr>
      <w:tr w:rsidR="0040751E">
        <w:tc>
          <w:tcPr>
            <w:tcW w:w="828" w:type="dxa"/>
          </w:tcPr>
          <w:p w:rsidR="0040751E" w:rsidRDefault="0040751E">
            <w:pPr>
              <w:pStyle w:val="ConsPlusNormal"/>
              <w:jc w:val="center"/>
            </w:pPr>
            <w:r>
              <w:lastRenderedPageBreak/>
              <w:t>1.5.</w:t>
            </w:r>
          </w:p>
        </w:tc>
        <w:tc>
          <w:tcPr>
            <w:tcW w:w="2324" w:type="dxa"/>
          </w:tcPr>
          <w:p w:rsidR="0040751E" w:rsidRDefault="0040751E">
            <w:pPr>
              <w:pStyle w:val="ConsPlusNormal"/>
            </w:pPr>
            <w:r>
              <w:t>Сдача за счет средств получателя социальных услуг вещей в стирку, химчистку, ремонт, обратная их доставка</w:t>
            </w:r>
          </w:p>
        </w:tc>
        <w:tc>
          <w:tcPr>
            <w:tcW w:w="2891" w:type="dxa"/>
          </w:tcPr>
          <w:p w:rsidR="0040751E" w:rsidRDefault="0040751E">
            <w:pPr>
              <w:pStyle w:val="ConsPlusNormal"/>
            </w:pPr>
            <w:r>
              <w:t>суммарный вес вещей за одно посещение не должен превышать 5 килограммов. Предоставляется по мере необходимости в соответствии с практическими потребностями получателя социальных услуг, но не чаще 2 раз в месяц (продолжительность - не более 30 минут за одно посещение)</w:t>
            </w:r>
          </w:p>
        </w:tc>
        <w:tc>
          <w:tcPr>
            <w:tcW w:w="2211" w:type="dxa"/>
          </w:tcPr>
          <w:p w:rsidR="0040751E" w:rsidRDefault="0040751E">
            <w:pPr>
              <w:pStyle w:val="ConsPlusNormal"/>
            </w:pPr>
            <w:r>
              <w:t>в срок, определенный индивидуальной программой получателя социальных услуг</w:t>
            </w:r>
          </w:p>
        </w:tc>
        <w:tc>
          <w:tcPr>
            <w:tcW w:w="2494" w:type="dxa"/>
          </w:tcPr>
          <w:p w:rsidR="0040751E" w:rsidRDefault="0040751E">
            <w:pPr>
              <w:pStyle w:val="ConsPlusNormal"/>
            </w:pPr>
            <w:r>
              <w:t>социальная услуга предоставляется в случае наличия на территории проживания получателя социальных услуг организаций бытового обслуживания</w:t>
            </w:r>
          </w:p>
        </w:tc>
        <w:tc>
          <w:tcPr>
            <w:tcW w:w="2978" w:type="dxa"/>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Pr>
          <w:p w:rsidR="0040751E" w:rsidRDefault="0040751E">
            <w:pPr>
              <w:pStyle w:val="ConsPlusNormal"/>
            </w:pPr>
          </w:p>
        </w:tc>
      </w:tr>
      <w:tr w:rsidR="0040751E">
        <w:tc>
          <w:tcPr>
            <w:tcW w:w="828" w:type="dxa"/>
          </w:tcPr>
          <w:p w:rsidR="0040751E" w:rsidRDefault="0040751E">
            <w:pPr>
              <w:pStyle w:val="ConsPlusNormal"/>
              <w:jc w:val="center"/>
            </w:pPr>
            <w:r>
              <w:t>1.6.</w:t>
            </w:r>
          </w:p>
        </w:tc>
        <w:tc>
          <w:tcPr>
            <w:tcW w:w="2324" w:type="dxa"/>
          </w:tcPr>
          <w:p w:rsidR="0040751E" w:rsidRDefault="0040751E">
            <w:pPr>
              <w:pStyle w:val="ConsPlusNormal"/>
            </w:pPr>
            <w:r>
              <w:t>Покупка за счет средств получателя социальных услуг топлива (для проживающих в жилых помещениях без центрального отопления и (или) водоснабжения), топка печей, обеспечение водой</w:t>
            </w:r>
          </w:p>
        </w:tc>
        <w:tc>
          <w:tcPr>
            <w:tcW w:w="2891" w:type="dxa"/>
          </w:tcPr>
          <w:p w:rsidR="0040751E" w:rsidRDefault="0040751E">
            <w:pPr>
              <w:pStyle w:val="ConsPlusNormal"/>
            </w:pPr>
            <w:r>
              <w:t>услуга по покупке и доставке топлива предоставляется не реже 1 раза в год (продолжительность - не более 30 минут за одно посещение) и предусматривает оформление заказа на приобретение топлива и контроль за его исполнением;</w:t>
            </w:r>
          </w:p>
          <w:p w:rsidR="0040751E" w:rsidRDefault="0040751E">
            <w:pPr>
              <w:pStyle w:val="ConsPlusNormal"/>
            </w:pPr>
            <w:r>
              <w:t xml:space="preserve">топка печей и обеспечение водой предоставляются по мере необходимости, но не реже 2 раз в неделю (продолжительность - не </w:t>
            </w:r>
            <w:r>
              <w:lastRenderedPageBreak/>
              <w:t>более 40 минут за одно посещение). Предусматривается доставка:</w:t>
            </w:r>
          </w:p>
          <w:p w:rsidR="0040751E" w:rsidRDefault="0040751E">
            <w:pPr>
              <w:pStyle w:val="ConsPlusNormal"/>
            </w:pPr>
            <w:r>
              <w:t>- воды (не более 30 литров за одно посещение);</w:t>
            </w:r>
          </w:p>
          <w:p w:rsidR="0040751E" w:rsidRDefault="0040751E">
            <w:pPr>
              <w:pStyle w:val="ConsPlusNormal"/>
            </w:pPr>
            <w:r>
              <w:t>- топлива (дров - не более 1 мешка или угля - не более 2 ведер) от места его нахождения</w:t>
            </w:r>
          </w:p>
        </w:tc>
        <w:tc>
          <w:tcPr>
            <w:tcW w:w="2211" w:type="dxa"/>
          </w:tcPr>
          <w:p w:rsidR="0040751E" w:rsidRDefault="0040751E">
            <w:pPr>
              <w:pStyle w:val="ConsPlusNormal"/>
            </w:pPr>
            <w:r>
              <w:lastRenderedPageBreak/>
              <w:t>в срок, определенный индивидуальной программой получателя социальных услуг</w:t>
            </w:r>
          </w:p>
        </w:tc>
        <w:tc>
          <w:tcPr>
            <w:tcW w:w="2494" w:type="dxa"/>
          </w:tcPr>
          <w:p w:rsidR="0040751E" w:rsidRDefault="0040751E">
            <w:pPr>
              <w:pStyle w:val="ConsPlusNormal"/>
            </w:pPr>
            <w:r>
              <w:t xml:space="preserve">социальная услуга предоставляется в случае, если гражданин проживает в жилье без центрального отопления и (или) без центрального водоснабжения. Топка печей осуществляется до первой закладки дров в печь после растопки. При доставке воды из источника централизованного водоснабжения или колодца (скважины) используется тара </w:t>
            </w:r>
            <w:r>
              <w:lastRenderedPageBreak/>
              <w:t>получателя социальных услуг</w:t>
            </w:r>
          </w:p>
        </w:tc>
        <w:tc>
          <w:tcPr>
            <w:tcW w:w="2978" w:type="dxa"/>
          </w:tcPr>
          <w:p w:rsidR="0040751E" w:rsidRDefault="0040751E">
            <w:pPr>
              <w:pStyle w:val="ConsPlusNormal"/>
            </w:pPr>
            <w:r>
              <w:lastRenderedPageBreak/>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Pr>
          <w:p w:rsidR="0040751E" w:rsidRDefault="0040751E">
            <w:pPr>
              <w:pStyle w:val="ConsPlusNormal"/>
            </w:pPr>
          </w:p>
        </w:tc>
      </w:tr>
      <w:tr w:rsidR="0040751E">
        <w:tc>
          <w:tcPr>
            <w:tcW w:w="828" w:type="dxa"/>
          </w:tcPr>
          <w:p w:rsidR="0040751E" w:rsidRDefault="0040751E">
            <w:pPr>
              <w:pStyle w:val="ConsPlusNormal"/>
              <w:jc w:val="center"/>
            </w:pPr>
            <w:r>
              <w:lastRenderedPageBreak/>
              <w:t>1.7.</w:t>
            </w:r>
          </w:p>
        </w:tc>
        <w:tc>
          <w:tcPr>
            <w:tcW w:w="2324" w:type="dxa"/>
          </w:tcPr>
          <w:p w:rsidR="0040751E" w:rsidRDefault="0040751E">
            <w:pPr>
              <w:pStyle w:val="ConsPlusNormal"/>
            </w:pPr>
            <w:r>
              <w:t>Организация помощи в проведении ремонта жилых помещений</w:t>
            </w:r>
          </w:p>
        </w:tc>
        <w:tc>
          <w:tcPr>
            <w:tcW w:w="2891" w:type="dxa"/>
          </w:tcPr>
          <w:p w:rsidR="0040751E" w:rsidRDefault="0040751E">
            <w:pPr>
              <w:pStyle w:val="ConsPlusNormal"/>
            </w:pPr>
            <w:r>
              <w:t>предусматривает подачу заявки на ремонт жилых помещений (если жилье находится на балансе жилищно-эксплуатационной организации), поиск организаций, осуществляющих ремонтно-строительные работы, по объявлениям в средствах массовой информации и т.д. Предоставляется по мере необходимости, но не чаще 1 раза в 5 лет (продолжительность - не более 20 минут за одно посещение)</w:t>
            </w:r>
          </w:p>
        </w:tc>
        <w:tc>
          <w:tcPr>
            <w:tcW w:w="2211" w:type="dxa"/>
          </w:tcPr>
          <w:p w:rsidR="0040751E" w:rsidRDefault="0040751E">
            <w:pPr>
              <w:pStyle w:val="ConsPlusNormal"/>
            </w:pPr>
            <w:r>
              <w:t>в срок, определенный индивидуальной программой получателя социальных услуг</w:t>
            </w:r>
          </w:p>
        </w:tc>
        <w:tc>
          <w:tcPr>
            <w:tcW w:w="2494" w:type="dxa"/>
          </w:tcPr>
          <w:p w:rsidR="0040751E" w:rsidRDefault="0040751E">
            <w:pPr>
              <w:pStyle w:val="ConsPlusNormal"/>
            </w:pPr>
            <w:r>
              <w:t>обеспечивает полное и своевременное удовлетворение потребностей получателей социальных услуг за счет средств получателей социальных услуг в целях создания нормальных условий жизни</w:t>
            </w:r>
          </w:p>
        </w:tc>
        <w:tc>
          <w:tcPr>
            <w:tcW w:w="2978" w:type="dxa"/>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Pr>
          <w:p w:rsidR="0040751E" w:rsidRDefault="0040751E">
            <w:pPr>
              <w:pStyle w:val="ConsPlusNormal"/>
            </w:pPr>
          </w:p>
        </w:tc>
      </w:tr>
      <w:tr w:rsidR="0040751E">
        <w:tc>
          <w:tcPr>
            <w:tcW w:w="828" w:type="dxa"/>
          </w:tcPr>
          <w:p w:rsidR="0040751E" w:rsidRDefault="0040751E">
            <w:pPr>
              <w:pStyle w:val="ConsPlusNormal"/>
              <w:jc w:val="center"/>
            </w:pPr>
            <w:r>
              <w:t>1.8.</w:t>
            </w:r>
          </w:p>
        </w:tc>
        <w:tc>
          <w:tcPr>
            <w:tcW w:w="2324" w:type="dxa"/>
          </w:tcPr>
          <w:p w:rsidR="0040751E" w:rsidRDefault="0040751E">
            <w:pPr>
              <w:pStyle w:val="ConsPlusNormal"/>
            </w:pPr>
            <w:r>
              <w:t>Уборка жилых помещений</w:t>
            </w:r>
          </w:p>
        </w:tc>
        <w:tc>
          <w:tcPr>
            <w:tcW w:w="2891" w:type="dxa"/>
          </w:tcPr>
          <w:p w:rsidR="0040751E" w:rsidRDefault="0040751E">
            <w:pPr>
              <w:pStyle w:val="ConsPlusNormal"/>
            </w:pPr>
            <w:r>
              <w:t xml:space="preserve">предусматривает подметание и вытирание пыли, мытье пола, вынос бытовых отходов. Предоставляется не чаще 2 </w:t>
            </w:r>
            <w:r>
              <w:lastRenderedPageBreak/>
              <w:t>раз в неделю (продолжительность - не более 90 минут за одно посещение)</w:t>
            </w:r>
          </w:p>
        </w:tc>
        <w:tc>
          <w:tcPr>
            <w:tcW w:w="2211" w:type="dxa"/>
          </w:tcPr>
          <w:p w:rsidR="0040751E" w:rsidRDefault="0040751E">
            <w:pPr>
              <w:pStyle w:val="ConsPlusNormal"/>
            </w:pPr>
            <w:r>
              <w:lastRenderedPageBreak/>
              <w:t xml:space="preserve">в срок, определенный индивидуальной программой получателя </w:t>
            </w:r>
            <w:r>
              <w:lastRenderedPageBreak/>
              <w:t>социальных услуг</w:t>
            </w:r>
          </w:p>
        </w:tc>
        <w:tc>
          <w:tcPr>
            <w:tcW w:w="2494" w:type="dxa"/>
          </w:tcPr>
          <w:p w:rsidR="0040751E" w:rsidRDefault="0040751E">
            <w:pPr>
              <w:pStyle w:val="ConsPlusNormal"/>
            </w:pPr>
            <w:r>
              <w:lastRenderedPageBreak/>
              <w:t xml:space="preserve">уборке подлежит жилая комната получателя социальных услуг независимо от ее квадратуры и наличия </w:t>
            </w:r>
            <w:r>
              <w:lastRenderedPageBreak/>
              <w:t>других комнат в доме или квартире. В случае совместного проживания получателя социальных услуг в одной комнате с другими членами семьи (не состоящими на социальном обслуживании) уборка проводится вокруг кровати получателя социальных услуг. При оказании услуг по уборке жилого помещения и организации быта должны соблюдаться техника безопасности и противопожарной безопасности, санитарно-гигиенические требования</w:t>
            </w:r>
          </w:p>
        </w:tc>
        <w:tc>
          <w:tcPr>
            <w:tcW w:w="2978" w:type="dxa"/>
          </w:tcPr>
          <w:p w:rsidR="0040751E" w:rsidRDefault="0040751E">
            <w:pPr>
              <w:pStyle w:val="ConsPlusNormal"/>
            </w:pPr>
            <w:r>
              <w:lastRenderedPageBreak/>
              <w:t xml:space="preserve">а) полнота предоставления услуги в соответствии с требованиями федерального и областного законодательства и ее </w:t>
            </w:r>
            <w:r>
              <w:lastRenderedPageBreak/>
              <w:t>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Pr>
          <w:p w:rsidR="0040751E" w:rsidRDefault="0040751E">
            <w:pPr>
              <w:pStyle w:val="ConsPlusNormal"/>
            </w:pPr>
          </w:p>
        </w:tc>
      </w:tr>
      <w:tr w:rsidR="0040751E">
        <w:tc>
          <w:tcPr>
            <w:tcW w:w="828" w:type="dxa"/>
          </w:tcPr>
          <w:p w:rsidR="0040751E" w:rsidRDefault="0040751E">
            <w:pPr>
              <w:pStyle w:val="ConsPlusNormal"/>
              <w:jc w:val="center"/>
            </w:pPr>
            <w:r>
              <w:lastRenderedPageBreak/>
              <w:t>1.9.</w:t>
            </w:r>
          </w:p>
        </w:tc>
        <w:tc>
          <w:tcPr>
            <w:tcW w:w="2324" w:type="dxa"/>
          </w:tcPr>
          <w:p w:rsidR="0040751E" w:rsidRDefault="0040751E">
            <w:pPr>
              <w:pStyle w:val="ConsPlusNormal"/>
            </w:pPr>
            <w:r>
              <w:t>Обеспечение кратковременного присмотра за детьми</w:t>
            </w:r>
          </w:p>
        </w:tc>
        <w:tc>
          <w:tcPr>
            <w:tcW w:w="2891" w:type="dxa"/>
          </w:tcPr>
          <w:p w:rsidR="0040751E" w:rsidRDefault="0040751E">
            <w:pPr>
              <w:pStyle w:val="ConsPlusNormal"/>
            </w:pPr>
            <w:r>
              <w:t>предусматривает присмотр за детьми получателя социальных услуг. Предоставляется не чаще 2 раз в неделю (продолжительность - не более 180 минут за одно посещение)</w:t>
            </w:r>
          </w:p>
        </w:tc>
        <w:tc>
          <w:tcPr>
            <w:tcW w:w="2211" w:type="dxa"/>
          </w:tcPr>
          <w:p w:rsidR="0040751E" w:rsidRDefault="0040751E">
            <w:pPr>
              <w:pStyle w:val="ConsPlusNormal"/>
            </w:pPr>
            <w:r>
              <w:t>в срок, определенный индивидуальной программой получателя социальных услуг</w:t>
            </w:r>
          </w:p>
        </w:tc>
        <w:tc>
          <w:tcPr>
            <w:tcW w:w="2494" w:type="dxa"/>
          </w:tcPr>
          <w:p w:rsidR="0040751E" w:rsidRDefault="0040751E">
            <w:pPr>
              <w:pStyle w:val="ConsPlusNormal"/>
            </w:pPr>
            <w:r>
              <w:t>должна в значительной мере освободить от этой обязанности получателя социальной услуги и членов его семьи и позволить им заниматься другими делами дома и на работе</w:t>
            </w:r>
          </w:p>
        </w:tc>
        <w:tc>
          <w:tcPr>
            <w:tcW w:w="2978" w:type="dxa"/>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lastRenderedPageBreak/>
              <w:t>- материальная результативность;</w:t>
            </w:r>
          </w:p>
          <w:p w:rsidR="0040751E" w:rsidRDefault="0040751E">
            <w:pPr>
              <w:pStyle w:val="ConsPlusNormal"/>
            </w:pPr>
            <w:r>
              <w:t>- нематериальная результативность</w:t>
            </w:r>
          </w:p>
        </w:tc>
        <w:tc>
          <w:tcPr>
            <w:tcW w:w="1871" w:type="dxa"/>
          </w:tcPr>
          <w:p w:rsidR="0040751E" w:rsidRDefault="0040751E">
            <w:pPr>
              <w:pStyle w:val="ConsPlusNormal"/>
            </w:pPr>
          </w:p>
        </w:tc>
      </w:tr>
      <w:tr w:rsidR="0040751E">
        <w:tblPrEx>
          <w:tblBorders>
            <w:insideH w:val="nil"/>
          </w:tblBorders>
        </w:tblPrEx>
        <w:tc>
          <w:tcPr>
            <w:tcW w:w="828" w:type="dxa"/>
            <w:tcBorders>
              <w:bottom w:val="nil"/>
            </w:tcBorders>
          </w:tcPr>
          <w:p w:rsidR="0040751E" w:rsidRDefault="0040751E">
            <w:pPr>
              <w:pStyle w:val="ConsPlusNormal"/>
              <w:jc w:val="center"/>
            </w:pPr>
            <w:r>
              <w:lastRenderedPageBreak/>
              <w:t>1.10.</w:t>
            </w:r>
          </w:p>
        </w:tc>
        <w:tc>
          <w:tcPr>
            <w:tcW w:w="2324" w:type="dxa"/>
            <w:tcBorders>
              <w:bottom w:val="nil"/>
            </w:tcBorders>
          </w:tcPr>
          <w:p w:rsidR="0040751E" w:rsidRDefault="0040751E">
            <w:pPr>
              <w:pStyle w:val="ConsPlusNormal"/>
            </w:pPr>
            <w:r>
              <w:t>Предоставление гигиенических услуг лицам, не способным по состоянию здоровья самостоятельно осуществлять за собой уход</w:t>
            </w:r>
          </w:p>
        </w:tc>
        <w:tc>
          <w:tcPr>
            <w:tcW w:w="2891" w:type="dxa"/>
            <w:tcBorders>
              <w:bottom w:val="nil"/>
            </w:tcBorders>
          </w:tcPr>
          <w:p w:rsidR="0040751E" w:rsidRDefault="0040751E">
            <w:pPr>
              <w:pStyle w:val="ConsPlusNormal"/>
            </w:pPr>
            <w:r>
              <w:t>предусматривает такие действия, как сопровождение на выполнение гигиенических процедур, встать с постели, лечь в постель, одеться и раздеться, умыться, принять ванну (сходить в баню), пользоваться туалетом или судном, передвигаться по дому и вне дома, ухаживать за зубами или зубными протезами, пользоваться очками или слуховыми аппаратами, стричь волосы, ногти, мужчинам - брить бороду и усы. Осуществляется по мере необходимости, но не чаще 1 раза в неделю (продолжительность - не более 20 минут за одно посещение)</w:t>
            </w:r>
          </w:p>
        </w:tc>
        <w:tc>
          <w:tcPr>
            <w:tcW w:w="2211" w:type="dxa"/>
            <w:tcBorders>
              <w:bottom w:val="nil"/>
            </w:tcBorders>
          </w:tcPr>
          <w:p w:rsidR="0040751E" w:rsidRDefault="0040751E">
            <w:pPr>
              <w:pStyle w:val="ConsPlusNormal"/>
            </w:pPr>
            <w:r>
              <w:t>в срок, определенный индивидуальной программой получателя социальных услуг</w:t>
            </w:r>
          </w:p>
        </w:tc>
        <w:tc>
          <w:tcPr>
            <w:tcW w:w="2494" w:type="dxa"/>
            <w:tcBorders>
              <w:bottom w:val="nil"/>
            </w:tcBorders>
          </w:tcPr>
          <w:p w:rsidR="0040751E" w:rsidRDefault="0040751E">
            <w:pPr>
              <w:pStyle w:val="ConsPlusNormal"/>
            </w:pPr>
            <w:r>
              <w:t>должна предоставляться с максимальной аккуратностью и осторожностью, без причинения какого-либо вреда получателю социальных услуг и учитывать его физическое и психическое состояние</w:t>
            </w:r>
          </w:p>
        </w:tc>
        <w:tc>
          <w:tcPr>
            <w:tcW w:w="2978" w:type="dxa"/>
            <w:tcBorders>
              <w:bottom w:val="nil"/>
            </w:tcBorders>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Borders>
              <w:bottom w:val="nil"/>
            </w:tcBorders>
          </w:tcPr>
          <w:p w:rsidR="0040751E" w:rsidRDefault="0040751E">
            <w:pPr>
              <w:pStyle w:val="ConsPlusNormal"/>
            </w:pPr>
          </w:p>
        </w:tc>
      </w:tr>
      <w:tr w:rsidR="0040751E">
        <w:tblPrEx>
          <w:tblBorders>
            <w:insideH w:val="nil"/>
          </w:tblBorders>
        </w:tblPrEx>
        <w:tc>
          <w:tcPr>
            <w:tcW w:w="15597" w:type="dxa"/>
            <w:gridSpan w:val="7"/>
            <w:tcBorders>
              <w:top w:val="nil"/>
            </w:tcBorders>
          </w:tcPr>
          <w:p w:rsidR="0040751E" w:rsidRDefault="0040751E">
            <w:pPr>
              <w:pStyle w:val="ConsPlusNormal"/>
              <w:jc w:val="both"/>
            </w:pPr>
            <w:r>
              <w:t xml:space="preserve">(п. 1.10 в ред. </w:t>
            </w:r>
            <w:hyperlink r:id="rId95" w:history="1">
              <w:r>
                <w:rPr>
                  <w:color w:val="0000FF"/>
                </w:rPr>
                <w:t>постановления</w:t>
              </w:r>
            </w:hyperlink>
            <w:r>
              <w:t xml:space="preserve"> правительства ЕАО от 20.04.2017 N 156-пп)</w:t>
            </w:r>
          </w:p>
        </w:tc>
      </w:tr>
      <w:tr w:rsidR="0040751E">
        <w:tc>
          <w:tcPr>
            <w:tcW w:w="828" w:type="dxa"/>
          </w:tcPr>
          <w:p w:rsidR="0040751E" w:rsidRDefault="0040751E">
            <w:pPr>
              <w:pStyle w:val="ConsPlusNormal"/>
              <w:jc w:val="center"/>
            </w:pPr>
            <w:r>
              <w:t>1.11.</w:t>
            </w:r>
          </w:p>
        </w:tc>
        <w:tc>
          <w:tcPr>
            <w:tcW w:w="2324" w:type="dxa"/>
          </w:tcPr>
          <w:p w:rsidR="0040751E" w:rsidRDefault="0040751E">
            <w:pPr>
              <w:pStyle w:val="ConsPlusNormal"/>
            </w:pPr>
            <w:r>
              <w:t xml:space="preserve">Отправка за счет средств получателя социальных услуг </w:t>
            </w:r>
            <w:r>
              <w:lastRenderedPageBreak/>
              <w:t>почтовой корреспонденции</w:t>
            </w:r>
          </w:p>
        </w:tc>
        <w:tc>
          <w:tcPr>
            <w:tcW w:w="2891" w:type="dxa"/>
          </w:tcPr>
          <w:p w:rsidR="0040751E" w:rsidRDefault="0040751E">
            <w:pPr>
              <w:pStyle w:val="ConsPlusNormal"/>
            </w:pPr>
            <w:r>
              <w:lastRenderedPageBreak/>
              <w:t xml:space="preserve">предусматривает помощь получателю социальных услуг в отправке за счет </w:t>
            </w:r>
            <w:r>
              <w:lastRenderedPageBreak/>
              <w:t>средств получателя социальных услуг почтовой корреспонденции. Предоставляется по мере необходимости, но не чаще 1 раза в неделю (продолжительность - не более 15 минут за одно посещение)</w:t>
            </w:r>
          </w:p>
        </w:tc>
        <w:tc>
          <w:tcPr>
            <w:tcW w:w="2211" w:type="dxa"/>
          </w:tcPr>
          <w:p w:rsidR="0040751E" w:rsidRDefault="0040751E">
            <w:pPr>
              <w:pStyle w:val="ConsPlusNormal"/>
            </w:pPr>
            <w:r>
              <w:lastRenderedPageBreak/>
              <w:t xml:space="preserve">в срок, определенный индивидуальной </w:t>
            </w:r>
            <w:r>
              <w:lastRenderedPageBreak/>
              <w:t>программой получателя социальных услуг</w:t>
            </w:r>
          </w:p>
        </w:tc>
        <w:tc>
          <w:tcPr>
            <w:tcW w:w="2494" w:type="dxa"/>
          </w:tcPr>
          <w:p w:rsidR="0040751E" w:rsidRDefault="0040751E">
            <w:pPr>
              <w:pStyle w:val="ConsPlusNormal"/>
            </w:pPr>
            <w:r>
              <w:lastRenderedPageBreak/>
              <w:t xml:space="preserve">обеспечение конфиденциальности и своевременность </w:t>
            </w:r>
            <w:r>
              <w:lastRenderedPageBreak/>
              <w:t>исполнения</w:t>
            </w:r>
          </w:p>
        </w:tc>
        <w:tc>
          <w:tcPr>
            <w:tcW w:w="2978" w:type="dxa"/>
          </w:tcPr>
          <w:p w:rsidR="0040751E" w:rsidRDefault="0040751E">
            <w:pPr>
              <w:pStyle w:val="ConsPlusNormal"/>
            </w:pPr>
            <w:r>
              <w:lastRenderedPageBreak/>
              <w:t xml:space="preserve">а) полнота предоставления услуги в соответствии с требованиями федерального </w:t>
            </w:r>
            <w:r>
              <w:lastRenderedPageBreak/>
              <w:t>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Pr>
          <w:p w:rsidR="0040751E" w:rsidRDefault="0040751E">
            <w:pPr>
              <w:pStyle w:val="ConsPlusNormal"/>
            </w:pPr>
          </w:p>
        </w:tc>
      </w:tr>
      <w:tr w:rsidR="0040751E">
        <w:tblPrEx>
          <w:tblBorders>
            <w:insideH w:val="nil"/>
          </w:tblBorders>
        </w:tblPrEx>
        <w:tc>
          <w:tcPr>
            <w:tcW w:w="828" w:type="dxa"/>
            <w:tcBorders>
              <w:bottom w:val="nil"/>
            </w:tcBorders>
          </w:tcPr>
          <w:p w:rsidR="0040751E" w:rsidRDefault="0040751E">
            <w:pPr>
              <w:pStyle w:val="ConsPlusNormal"/>
              <w:jc w:val="center"/>
            </w:pPr>
            <w:r>
              <w:lastRenderedPageBreak/>
              <w:t>1.12.</w:t>
            </w:r>
          </w:p>
        </w:tc>
        <w:tc>
          <w:tcPr>
            <w:tcW w:w="2324" w:type="dxa"/>
            <w:tcBorders>
              <w:bottom w:val="nil"/>
            </w:tcBorders>
          </w:tcPr>
          <w:p w:rsidR="0040751E" w:rsidRDefault="0040751E">
            <w:pPr>
              <w:pStyle w:val="ConsPlusNormal"/>
            </w:pPr>
            <w:r>
              <w:t>Содействие в обеспечении техническими средствами ухода и реабилитации</w:t>
            </w:r>
          </w:p>
        </w:tc>
        <w:tc>
          <w:tcPr>
            <w:tcW w:w="2891" w:type="dxa"/>
            <w:tcBorders>
              <w:bottom w:val="nil"/>
            </w:tcBorders>
          </w:tcPr>
          <w:p w:rsidR="0040751E" w:rsidRDefault="0040751E">
            <w:pPr>
              <w:pStyle w:val="ConsPlusNormal"/>
            </w:pPr>
            <w:r>
              <w:t>предусматривает оказание содействия в оформлении заявки на предоставление технических средств ухода и реабилитации в соответствии с индивидуальной программой реабилитации или абилитации инвалида, покупку и доставку за счет средств получателя социальных услуг технических средств ухода и реабилитации, оформление и доставку технических средств реабилитации в пунктах проката таких средств.</w:t>
            </w:r>
          </w:p>
          <w:p w:rsidR="0040751E" w:rsidRDefault="0040751E">
            <w:pPr>
              <w:pStyle w:val="ConsPlusNormal"/>
            </w:pPr>
            <w:r>
              <w:t>Предоставляется по мере необходимости (продолжительность - не более 60 минут за одно посещение)</w:t>
            </w:r>
          </w:p>
        </w:tc>
        <w:tc>
          <w:tcPr>
            <w:tcW w:w="2211" w:type="dxa"/>
            <w:tcBorders>
              <w:bottom w:val="nil"/>
            </w:tcBorders>
          </w:tcPr>
          <w:p w:rsidR="0040751E" w:rsidRDefault="0040751E">
            <w:pPr>
              <w:pStyle w:val="ConsPlusNormal"/>
            </w:pPr>
            <w:r>
              <w:t>в срок, определенный индивидуальной программой получателя социальных услуг</w:t>
            </w:r>
          </w:p>
        </w:tc>
        <w:tc>
          <w:tcPr>
            <w:tcW w:w="2494" w:type="dxa"/>
            <w:tcBorders>
              <w:bottom w:val="nil"/>
            </w:tcBorders>
          </w:tcPr>
          <w:p w:rsidR="0040751E" w:rsidRDefault="0040751E">
            <w:pPr>
              <w:pStyle w:val="ConsPlusNormal"/>
            </w:pPr>
            <w:r>
              <w:t>должна предоставляться своевременно, повышать уровень комфорта и активности получателя социальных услуг</w:t>
            </w:r>
          </w:p>
        </w:tc>
        <w:tc>
          <w:tcPr>
            <w:tcW w:w="2978" w:type="dxa"/>
            <w:tcBorders>
              <w:bottom w:val="nil"/>
            </w:tcBorders>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Borders>
              <w:bottom w:val="nil"/>
            </w:tcBorders>
          </w:tcPr>
          <w:p w:rsidR="0040751E" w:rsidRDefault="0040751E">
            <w:pPr>
              <w:pStyle w:val="ConsPlusNormal"/>
            </w:pPr>
          </w:p>
        </w:tc>
      </w:tr>
      <w:tr w:rsidR="0040751E">
        <w:tblPrEx>
          <w:tblBorders>
            <w:insideH w:val="nil"/>
          </w:tblBorders>
        </w:tblPrEx>
        <w:tc>
          <w:tcPr>
            <w:tcW w:w="15597" w:type="dxa"/>
            <w:gridSpan w:val="7"/>
            <w:tcBorders>
              <w:top w:val="nil"/>
            </w:tcBorders>
          </w:tcPr>
          <w:p w:rsidR="0040751E" w:rsidRDefault="0040751E">
            <w:pPr>
              <w:pStyle w:val="ConsPlusNormal"/>
              <w:jc w:val="both"/>
            </w:pPr>
            <w:r>
              <w:lastRenderedPageBreak/>
              <w:t xml:space="preserve">(п. 1.12 в ред. </w:t>
            </w:r>
            <w:hyperlink r:id="rId96" w:history="1">
              <w:r>
                <w:rPr>
                  <w:color w:val="0000FF"/>
                </w:rPr>
                <w:t>постановления</w:t>
              </w:r>
            </w:hyperlink>
            <w:r>
              <w:t xml:space="preserve"> правительства ЕАО от 20.04.2017 N 156-пп)</w:t>
            </w:r>
          </w:p>
        </w:tc>
      </w:tr>
      <w:tr w:rsidR="0040751E">
        <w:tblPrEx>
          <w:tblBorders>
            <w:insideH w:val="nil"/>
          </w:tblBorders>
        </w:tblPrEx>
        <w:tc>
          <w:tcPr>
            <w:tcW w:w="828" w:type="dxa"/>
            <w:tcBorders>
              <w:bottom w:val="nil"/>
            </w:tcBorders>
          </w:tcPr>
          <w:p w:rsidR="0040751E" w:rsidRDefault="0040751E">
            <w:pPr>
              <w:pStyle w:val="ConsPlusNormal"/>
              <w:jc w:val="center"/>
            </w:pPr>
            <w:r>
              <w:t>1.13.</w:t>
            </w:r>
          </w:p>
        </w:tc>
        <w:tc>
          <w:tcPr>
            <w:tcW w:w="2324" w:type="dxa"/>
            <w:tcBorders>
              <w:bottom w:val="nil"/>
            </w:tcBorders>
          </w:tcPr>
          <w:p w:rsidR="0040751E" w:rsidRDefault="0040751E">
            <w:pPr>
              <w:pStyle w:val="ConsPlusNormal"/>
            </w:pPr>
            <w:r>
              <w:t>Содействие в проведении медико-социальной экспертизы</w:t>
            </w:r>
          </w:p>
        </w:tc>
        <w:tc>
          <w:tcPr>
            <w:tcW w:w="2891" w:type="dxa"/>
            <w:tcBorders>
              <w:bottom w:val="nil"/>
            </w:tcBorders>
          </w:tcPr>
          <w:p w:rsidR="0040751E" w:rsidRDefault="0040751E">
            <w:pPr>
              <w:pStyle w:val="ConsPlusNormal"/>
            </w:pPr>
            <w:r>
              <w:t>предусматривает сопровождение получателя социальных услуг в медицинские учреждения для прохождения медицинской комиссии, содействие в подготовке необходимого пакета документов для проведения освидетельствования получателя социальных услуг медико-социальной экспертной комиссией. Предоставляется по мере необходимости (продолжительность - не более 60 минут за одно посещение)</w:t>
            </w:r>
          </w:p>
        </w:tc>
        <w:tc>
          <w:tcPr>
            <w:tcW w:w="2211" w:type="dxa"/>
            <w:tcBorders>
              <w:bottom w:val="nil"/>
            </w:tcBorders>
          </w:tcPr>
          <w:p w:rsidR="0040751E" w:rsidRDefault="0040751E">
            <w:pPr>
              <w:pStyle w:val="ConsPlusNormal"/>
            </w:pPr>
            <w:r>
              <w:t>в срок, определенный индивидуальной программой получателя социальных услуг</w:t>
            </w:r>
          </w:p>
        </w:tc>
        <w:tc>
          <w:tcPr>
            <w:tcW w:w="2494" w:type="dxa"/>
            <w:tcBorders>
              <w:bottom w:val="nil"/>
            </w:tcBorders>
          </w:tcPr>
          <w:p w:rsidR="0040751E" w:rsidRDefault="0040751E">
            <w:pPr>
              <w:pStyle w:val="ConsPlusNormal"/>
            </w:pPr>
            <w:r>
              <w:t>наличие показаний у получателя социальных услуг к установлению инвалидности</w:t>
            </w:r>
          </w:p>
        </w:tc>
        <w:tc>
          <w:tcPr>
            <w:tcW w:w="2978" w:type="dxa"/>
            <w:tcBorders>
              <w:bottom w:val="nil"/>
            </w:tcBorders>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Borders>
              <w:bottom w:val="nil"/>
            </w:tcBorders>
          </w:tcPr>
          <w:p w:rsidR="0040751E" w:rsidRDefault="0040751E">
            <w:pPr>
              <w:pStyle w:val="ConsPlusNormal"/>
            </w:pPr>
          </w:p>
        </w:tc>
      </w:tr>
      <w:tr w:rsidR="0040751E">
        <w:tblPrEx>
          <w:tblBorders>
            <w:insideH w:val="nil"/>
          </w:tblBorders>
        </w:tblPrEx>
        <w:tc>
          <w:tcPr>
            <w:tcW w:w="15597" w:type="dxa"/>
            <w:gridSpan w:val="7"/>
            <w:tcBorders>
              <w:top w:val="nil"/>
            </w:tcBorders>
          </w:tcPr>
          <w:p w:rsidR="0040751E" w:rsidRDefault="0040751E">
            <w:pPr>
              <w:pStyle w:val="ConsPlusNormal"/>
              <w:jc w:val="both"/>
            </w:pPr>
            <w:r>
              <w:t xml:space="preserve">(п. 1.13 введен </w:t>
            </w:r>
            <w:hyperlink r:id="rId97" w:history="1">
              <w:r>
                <w:rPr>
                  <w:color w:val="0000FF"/>
                </w:rPr>
                <w:t>постановлением</w:t>
              </w:r>
            </w:hyperlink>
            <w:r>
              <w:t xml:space="preserve"> правительства ЕАО от 17.03.2015 N 95-пп)</w:t>
            </w:r>
          </w:p>
        </w:tc>
      </w:tr>
      <w:tr w:rsidR="0040751E">
        <w:tblPrEx>
          <w:tblBorders>
            <w:insideH w:val="nil"/>
          </w:tblBorders>
        </w:tblPrEx>
        <w:tc>
          <w:tcPr>
            <w:tcW w:w="828" w:type="dxa"/>
            <w:tcBorders>
              <w:bottom w:val="nil"/>
            </w:tcBorders>
          </w:tcPr>
          <w:p w:rsidR="0040751E" w:rsidRDefault="0040751E">
            <w:pPr>
              <w:pStyle w:val="ConsPlusNormal"/>
              <w:jc w:val="center"/>
            </w:pPr>
            <w:r>
              <w:t>1.14.</w:t>
            </w:r>
          </w:p>
        </w:tc>
        <w:tc>
          <w:tcPr>
            <w:tcW w:w="2324" w:type="dxa"/>
            <w:tcBorders>
              <w:bottom w:val="nil"/>
            </w:tcBorders>
          </w:tcPr>
          <w:p w:rsidR="0040751E" w:rsidRDefault="0040751E">
            <w:pPr>
              <w:pStyle w:val="ConsPlusNormal"/>
            </w:pPr>
            <w:r>
              <w:t>Предоставление транспортных услуг получателям социальных услуг при необходимости их перевозки в лечебные, культурные, образовательные и прочие организации</w:t>
            </w:r>
          </w:p>
        </w:tc>
        <w:tc>
          <w:tcPr>
            <w:tcW w:w="2891" w:type="dxa"/>
            <w:tcBorders>
              <w:bottom w:val="nil"/>
            </w:tcBorders>
          </w:tcPr>
          <w:p w:rsidR="0040751E" w:rsidRDefault="0040751E">
            <w:pPr>
              <w:pStyle w:val="ConsPlusNormal"/>
            </w:pPr>
            <w:r>
              <w:t>предусматривает доставку получателя социальных услуг в лечебные, культурные, образовательные и другие организации транспортом поставщика социальных услуг по необходимости или просьбе получателя социальных услуг</w:t>
            </w:r>
          </w:p>
        </w:tc>
        <w:tc>
          <w:tcPr>
            <w:tcW w:w="2211" w:type="dxa"/>
            <w:tcBorders>
              <w:bottom w:val="nil"/>
            </w:tcBorders>
          </w:tcPr>
          <w:p w:rsidR="0040751E" w:rsidRDefault="0040751E">
            <w:pPr>
              <w:pStyle w:val="ConsPlusNormal"/>
            </w:pPr>
            <w:r>
              <w:t>в срок, определенный индивидуальной программой получателя социальных услуг</w:t>
            </w:r>
          </w:p>
        </w:tc>
        <w:tc>
          <w:tcPr>
            <w:tcW w:w="2494" w:type="dxa"/>
            <w:tcBorders>
              <w:bottom w:val="nil"/>
            </w:tcBorders>
          </w:tcPr>
          <w:p w:rsidR="0040751E" w:rsidRDefault="0040751E">
            <w:pPr>
              <w:pStyle w:val="ConsPlusNormal"/>
            </w:pPr>
            <w:r>
              <w:t>наличие у поставщика социальных услуг транспортных средств, отвечающих требованиям законодательства о пассажирских перевозках</w:t>
            </w:r>
          </w:p>
        </w:tc>
        <w:tc>
          <w:tcPr>
            <w:tcW w:w="2978" w:type="dxa"/>
            <w:tcBorders>
              <w:bottom w:val="nil"/>
            </w:tcBorders>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lastRenderedPageBreak/>
              <w:t>- нематериальная результативность</w:t>
            </w:r>
          </w:p>
        </w:tc>
        <w:tc>
          <w:tcPr>
            <w:tcW w:w="1871" w:type="dxa"/>
            <w:tcBorders>
              <w:bottom w:val="nil"/>
            </w:tcBorders>
          </w:tcPr>
          <w:p w:rsidR="0040751E" w:rsidRDefault="0040751E">
            <w:pPr>
              <w:pStyle w:val="ConsPlusNormal"/>
            </w:pPr>
          </w:p>
        </w:tc>
      </w:tr>
      <w:tr w:rsidR="0040751E">
        <w:tblPrEx>
          <w:tblBorders>
            <w:insideH w:val="nil"/>
          </w:tblBorders>
        </w:tblPrEx>
        <w:tc>
          <w:tcPr>
            <w:tcW w:w="15597" w:type="dxa"/>
            <w:gridSpan w:val="7"/>
            <w:tcBorders>
              <w:top w:val="nil"/>
            </w:tcBorders>
          </w:tcPr>
          <w:p w:rsidR="0040751E" w:rsidRDefault="0040751E">
            <w:pPr>
              <w:pStyle w:val="ConsPlusNormal"/>
              <w:jc w:val="both"/>
            </w:pPr>
            <w:r>
              <w:lastRenderedPageBreak/>
              <w:t xml:space="preserve">(п. 1.14 введен </w:t>
            </w:r>
            <w:hyperlink r:id="rId98" w:history="1">
              <w:r>
                <w:rPr>
                  <w:color w:val="0000FF"/>
                </w:rPr>
                <w:t>постановлением</w:t>
              </w:r>
            </w:hyperlink>
            <w:r>
              <w:t xml:space="preserve"> правительства ЕАО от 17.03.2015 N 95-пп)</w:t>
            </w:r>
          </w:p>
        </w:tc>
      </w:tr>
      <w:tr w:rsidR="0040751E">
        <w:tc>
          <w:tcPr>
            <w:tcW w:w="15597" w:type="dxa"/>
            <w:gridSpan w:val="7"/>
          </w:tcPr>
          <w:p w:rsidR="0040751E" w:rsidRDefault="0040751E">
            <w:pPr>
              <w:pStyle w:val="ConsPlusNormal"/>
              <w:jc w:val="center"/>
              <w:outlineLvl w:val="2"/>
            </w:pPr>
            <w:r>
              <w:t>2. Социально-медицинские услуги</w:t>
            </w:r>
          </w:p>
        </w:tc>
      </w:tr>
      <w:tr w:rsidR="0040751E">
        <w:tc>
          <w:tcPr>
            <w:tcW w:w="828" w:type="dxa"/>
          </w:tcPr>
          <w:p w:rsidR="0040751E" w:rsidRDefault="0040751E">
            <w:pPr>
              <w:pStyle w:val="ConsPlusNormal"/>
              <w:jc w:val="center"/>
            </w:pPr>
            <w:r>
              <w:t>2.1.</w:t>
            </w:r>
          </w:p>
        </w:tc>
        <w:tc>
          <w:tcPr>
            <w:tcW w:w="2324" w:type="dxa"/>
          </w:tcPr>
          <w:p w:rsidR="0040751E" w:rsidRDefault="0040751E">
            <w:pPr>
              <w:pStyle w:val="ConsPlusNormal"/>
            </w:pPr>
            <w:r>
              <w:t>Выполнение процедур, связанных с сохранением здоровья получателей социальных услуг, в том числе медицинских (измерение температуры тела, артериального давления, контроль за приемом лекарств, осуществление перевязок, инъекций по назначению врача/фельдшера и др.)</w:t>
            </w:r>
          </w:p>
        </w:tc>
        <w:tc>
          <w:tcPr>
            <w:tcW w:w="2891" w:type="dxa"/>
          </w:tcPr>
          <w:p w:rsidR="0040751E" w:rsidRDefault="0040751E">
            <w:pPr>
              <w:pStyle w:val="ConsPlusNormal"/>
            </w:pPr>
            <w:r>
              <w:t>включает в себя действия по измерению температуры тела получателя социальных услуг, его артериального давления, контроль за приемом лекарств, осуществление перевязок, инъекций по назначению врача/фельдшера и другое.</w:t>
            </w:r>
          </w:p>
          <w:p w:rsidR="0040751E" w:rsidRDefault="0040751E">
            <w:pPr>
              <w:pStyle w:val="ConsPlusNormal"/>
            </w:pPr>
            <w:r>
              <w:t>Предоставляется по мере необходимости, но не чаще 1 раза в день (продолжительность - не более 15 минут за одно посещение)</w:t>
            </w:r>
          </w:p>
        </w:tc>
        <w:tc>
          <w:tcPr>
            <w:tcW w:w="2211" w:type="dxa"/>
          </w:tcPr>
          <w:p w:rsidR="0040751E" w:rsidRDefault="0040751E">
            <w:pPr>
              <w:pStyle w:val="ConsPlusNormal"/>
            </w:pPr>
            <w:r>
              <w:t>в срок, определенный индивидуальной программой получателя социальных услуг</w:t>
            </w:r>
          </w:p>
        </w:tc>
        <w:tc>
          <w:tcPr>
            <w:tcW w:w="2494" w:type="dxa"/>
          </w:tcPr>
          <w:p w:rsidR="0040751E" w:rsidRDefault="0040751E">
            <w:pPr>
              <w:pStyle w:val="ConsPlusNormal"/>
            </w:pPr>
            <w:r>
              <w:t>должна предоставляться с максимальной аккуратностью и осторожностью, без причинения какого-либо вреда получателю социальных услуг. Социальная услуга 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 и в соответствии с назначением врача/фельдшера</w:t>
            </w:r>
          </w:p>
        </w:tc>
        <w:tc>
          <w:tcPr>
            <w:tcW w:w="2978" w:type="dxa"/>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Pr>
          <w:p w:rsidR="0040751E" w:rsidRDefault="0040751E">
            <w:pPr>
              <w:pStyle w:val="ConsPlusNormal"/>
            </w:pPr>
          </w:p>
        </w:tc>
      </w:tr>
      <w:tr w:rsidR="0040751E">
        <w:tblPrEx>
          <w:tblBorders>
            <w:insideH w:val="nil"/>
          </w:tblBorders>
        </w:tblPrEx>
        <w:tc>
          <w:tcPr>
            <w:tcW w:w="828" w:type="dxa"/>
            <w:tcBorders>
              <w:bottom w:val="nil"/>
            </w:tcBorders>
          </w:tcPr>
          <w:p w:rsidR="0040751E" w:rsidRDefault="0040751E">
            <w:pPr>
              <w:pStyle w:val="ConsPlusNormal"/>
              <w:jc w:val="center"/>
            </w:pPr>
            <w:r>
              <w:lastRenderedPageBreak/>
              <w:t>2.2.</w:t>
            </w:r>
          </w:p>
        </w:tc>
        <w:tc>
          <w:tcPr>
            <w:tcW w:w="2324" w:type="dxa"/>
            <w:tcBorders>
              <w:bottom w:val="nil"/>
            </w:tcBorders>
          </w:tcPr>
          <w:p w:rsidR="0040751E" w:rsidRDefault="0040751E">
            <w:pPr>
              <w:pStyle w:val="ConsPlusNormal"/>
            </w:pPr>
            <w:r>
              <w:t>Проведение оздоровительных и (или) лечебно-оздоровительных мероприятий</w:t>
            </w:r>
          </w:p>
        </w:tc>
        <w:tc>
          <w:tcPr>
            <w:tcW w:w="2891" w:type="dxa"/>
            <w:tcBorders>
              <w:bottom w:val="nil"/>
            </w:tcBorders>
          </w:tcPr>
          <w:p w:rsidR="0040751E" w:rsidRDefault="0040751E">
            <w:pPr>
              <w:pStyle w:val="ConsPlusNormal"/>
            </w:pPr>
            <w:r>
              <w:t>предусматривает организацию прогулки, содействие в проведении оздоровительной гимнастики, медицинской реабилитации, предусмотренной индивидуальной программой реабилитации или абилитации инвалида, и другое. Время проведения оздоровительных мероприятий и их необходимость определяются с учетом состояния здоровья получателя социальных услуг и рекомендации врача. Предоставляется по мере необходимости, но не чаще 1 раза в день (продолжительность - не более 60 минут за одно посещение)</w:t>
            </w:r>
          </w:p>
        </w:tc>
        <w:tc>
          <w:tcPr>
            <w:tcW w:w="2211" w:type="dxa"/>
            <w:tcBorders>
              <w:bottom w:val="nil"/>
            </w:tcBorders>
          </w:tcPr>
          <w:p w:rsidR="0040751E" w:rsidRDefault="0040751E">
            <w:pPr>
              <w:pStyle w:val="ConsPlusNormal"/>
            </w:pPr>
            <w:r>
              <w:t>в срок, определенный индивидуальной программой получателя социальных услуг</w:t>
            </w:r>
          </w:p>
        </w:tc>
        <w:tc>
          <w:tcPr>
            <w:tcW w:w="2494" w:type="dxa"/>
            <w:tcBorders>
              <w:bottom w:val="nil"/>
            </w:tcBorders>
          </w:tcPr>
          <w:p w:rsidR="0040751E" w:rsidRDefault="0040751E">
            <w:pPr>
              <w:pStyle w:val="ConsPlusNormal"/>
            </w:pPr>
            <w:r>
              <w:t>должна предоставляться с максимальной аккуратностью и осторожностью, без причинения какого-либо вреда получателю социальных услуг и учитывать его физическое и психическое состояние</w:t>
            </w:r>
          </w:p>
        </w:tc>
        <w:tc>
          <w:tcPr>
            <w:tcW w:w="2978" w:type="dxa"/>
            <w:tcBorders>
              <w:bottom w:val="nil"/>
            </w:tcBorders>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Borders>
              <w:bottom w:val="nil"/>
            </w:tcBorders>
          </w:tcPr>
          <w:p w:rsidR="0040751E" w:rsidRDefault="0040751E">
            <w:pPr>
              <w:pStyle w:val="ConsPlusNormal"/>
            </w:pPr>
          </w:p>
        </w:tc>
      </w:tr>
      <w:tr w:rsidR="0040751E">
        <w:tblPrEx>
          <w:tblBorders>
            <w:insideH w:val="nil"/>
          </w:tblBorders>
        </w:tblPrEx>
        <w:tc>
          <w:tcPr>
            <w:tcW w:w="15597" w:type="dxa"/>
            <w:gridSpan w:val="7"/>
            <w:tcBorders>
              <w:top w:val="nil"/>
            </w:tcBorders>
          </w:tcPr>
          <w:p w:rsidR="0040751E" w:rsidRDefault="0040751E">
            <w:pPr>
              <w:pStyle w:val="ConsPlusNormal"/>
              <w:jc w:val="both"/>
            </w:pPr>
            <w:r>
              <w:t xml:space="preserve">(п. 2.2 в ред. </w:t>
            </w:r>
            <w:hyperlink r:id="rId99" w:history="1">
              <w:r>
                <w:rPr>
                  <w:color w:val="0000FF"/>
                </w:rPr>
                <w:t>постановления</w:t>
              </w:r>
            </w:hyperlink>
            <w:r>
              <w:t xml:space="preserve"> правительства ЕАО от 20.04.2017 N 156-пп)</w:t>
            </w:r>
          </w:p>
        </w:tc>
      </w:tr>
      <w:tr w:rsidR="0040751E">
        <w:tc>
          <w:tcPr>
            <w:tcW w:w="828" w:type="dxa"/>
          </w:tcPr>
          <w:p w:rsidR="0040751E" w:rsidRDefault="0040751E">
            <w:pPr>
              <w:pStyle w:val="ConsPlusNormal"/>
              <w:jc w:val="center"/>
            </w:pPr>
            <w:r>
              <w:t>2.3.</w:t>
            </w:r>
          </w:p>
        </w:tc>
        <w:tc>
          <w:tcPr>
            <w:tcW w:w="2324" w:type="dxa"/>
          </w:tcPr>
          <w:p w:rsidR="0040751E" w:rsidRDefault="0040751E">
            <w:pPr>
              <w:pStyle w:val="ConsPlusNormal"/>
            </w:pPr>
            <w:r>
              <w:t>Систематическое наблюдение за получателями социальных услуг для выявления отклонений в состоянии их здоровья</w:t>
            </w:r>
          </w:p>
        </w:tc>
        <w:tc>
          <w:tcPr>
            <w:tcW w:w="2891" w:type="dxa"/>
          </w:tcPr>
          <w:p w:rsidR="0040751E" w:rsidRDefault="0040751E">
            <w:pPr>
              <w:pStyle w:val="ConsPlusNormal"/>
            </w:pPr>
            <w:r>
              <w:t xml:space="preserve">предусматривает систематическое наблюдение за получателями социальных услуг, своевременное выявление отклонений в состоянии их здоровья. </w:t>
            </w:r>
            <w:r>
              <w:lastRenderedPageBreak/>
              <w:t>Предоставляется по мере необходимости, но не реже 2 раз в неделю (продолжительность - не более 5 минут за одно посещение)</w:t>
            </w:r>
          </w:p>
        </w:tc>
        <w:tc>
          <w:tcPr>
            <w:tcW w:w="2211" w:type="dxa"/>
          </w:tcPr>
          <w:p w:rsidR="0040751E" w:rsidRDefault="0040751E">
            <w:pPr>
              <w:pStyle w:val="ConsPlusNormal"/>
            </w:pPr>
            <w:r>
              <w:lastRenderedPageBreak/>
              <w:t>в срок, определенный индивидуальной программой получателя социальных услуг</w:t>
            </w:r>
          </w:p>
        </w:tc>
        <w:tc>
          <w:tcPr>
            <w:tcW w:w="2494" w:type="dxa"/>
          </w:tcPr>
          <w:p w:rsidR="0040751E" w:rsidRDefault="0040751E">
            <w:pPr>
              <w:pStyle w:val="ConsPlusNormal"/>
            </w:pPr>
            <w:r>
              <w:t>должна способствовать своевременному оказанию получателям социальных услуг социально-медицинской помощи и поддержки</w:t>
            </w:r>
          </w:p>
        </w:tc>
        <w:tc>
          <w:tcPr>
            <w:tcW w:w="2978" w:type="dxa"/>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 xml:space="preserve">б) результативность </w:t>
            </w:r>
            <w:r>
              <w:lastRenderedPageBreak/>
              <w:t>(эффективность)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Pr>
          <w:p w:rsidR="0040751E" w:rsidRDefault="0040751E">
            <w:pPr>
              <w:pStyle w:val="ConsPlusNormal"/>
            </w:pPr>
          </w:p>
        </w:tc>
      </w:tr>
      <w:tr w:rsidR="0040751E">
        <w:tc>
          <w:tcPr>
            <w:tcW w:w="828" w:type="dxa"/>
          </w:tcPr>
          <w:p w:rsidR="0040751E" w:rsidRDefault="0040751E">
            <w:pPr>
              <w:pStyle w:val="ConsPlusNormal"/>
              <w:jc w:val="center"/>
            </w:pPr>
            <w:r>
              <w:lastRenderedPageBreak/>
              <w:t>2.4.</w:t>
            </w:r>
          </w:p>
        </w:tc>
        <w:tc>
          <w:tcPr>
            <w:tcW w:w="2324" w:type="dxa"/>
          </w:tcPr>
          <w:p w:rsidR="0040751E" w:rsidRDefault="0040751E">
            <w:pPr>
              <w:pStyle w:val="ConsPlusNormal"/>
            </w:pPr>
            <w:r>
              <w:t>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для выявления отклонений в состоянии их здоровья)</w:t>
            </w:r>
          </w:p>
        </w:tc>
        <w:tc>
          <w:tcPr>
            <w:tcW w:w="2891" w:type="dxa"/>
          </w:tcPr>
          <w:p w:rsidR="0040751E" w:rsidRDefault="0040751E">
            <w:pPr>
              <w:pStyle w:val="ConsPlusNormal"/>
            </w:pPr>
            <w:r>
              <w:t>предоставляется по мере необходимости и включает вопросы поддержания и сохранения здоровья получателей социальных услуг, проведения оздоровительных мероприятий, наблюдения за получателями социальных услуг для выявления отклонений в состоянии их здоровья</w:t>
            </w:r>
          </w:p>
        </w:tc>
        <w:tc>
          <w:tcPr>
            <w:tcW w:w="2211" w:type="dxa"/>
          </w:tcPr>
          <w:p w:rsidR="0040751E" w:rsidRDefault="0040751E">
            <w:pPr>
              <w:pStyle w:val="ConsPlusNormal"/>
            </w:pPr>
            <w:r>
              <w:t>в срок, определенный индивидуальной программой получателя социальных услуг</w:t>
            </w:r>
          </w:p>
        </w:tc>
        <w:tc>
          <w:tcPr>
            <w:tcW w:w="2494" w:type="dxa"/>
          </w:tcPr>
          <w:p w:rsidR="0040751E" w:rsidRDefault="0040751E">
            <w:pPr>
              <w:pStyle w:val="ConsPlusNormal"/>
            </w:pPr>
            <w:r>
              <w:t>должна обеспечивать оказание квалифицированной помощи получателям социальных услуг в правильном понимании и решении стоящих перед ними конкретных медицинских проблем</w:t>
            </w:r>
          </w:p>
        </w:tc>
        <w:tc>
          <w:tcPr>
            <w:tcW w:w="2978" w:type="dxa"/>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Pr>
          <w:p w:rsidR="0040751E" w:rsidRDefault="0040751E">
            <w:pPr>
              <w:pStyle w:val="ConsPlusNormal"/>
            </w:pPr>
          </w:p>
        </w:tc>
      </w:tr>
      <w:tr w:rsidR="0040751E">
        <w:tc>
          <w:tcPr>
            <w:tcW w:w="828" w:type="dxa"/>
          </w:tcPr>
          <w:p w:rsidR="0040751E" w:rsidRDefault="0040751E">
            <w:pPr>
              <w:pStyle w:val="ConsPlusNormal"/>
              <w:jc w:val="center"/>
            </w:pPr>
            <w:r>
              <w:t>2.5.</w:t>
            </w:r>
          </w:p>
        </w:tc>
        <w:tc>
          <w:tcPr>
            <w:tcW w:w="2324" w:type="dxa"/>
          </w:tcPr>
          <w:p w:rsidR="0040751E" w:rsidRDefault="0040751E">
            <w:pPr>
              <w:pStyle w:val="ConsPlusNormal"/>
            </w:pPr>
            <w:r>
              <w:t>Проведение занятий, обучающих здоровому образу жизни</w:t>
            </w:r>
          </w:p>
        </w:tc>
        <w:tc>
          <w:tcPr>
            <w:tcW w:w="2891" w:type="dxa"/>
          </w:tcPr>
          <w:p w:rsidR="0040751E" w:rsidRDefault="0040751E">
            <w:pPr>
              <w:pStyle w:val="ConsPlusNormal"/>
            </w:pPr>
            <w:r>
              <w:t>включает вопросы здорового питания, контроля за состоянием здоровья, повышения двигательной активности, соблюдения режима дня.</w:t>
            </w:r>
          </w:p>
          <w:p w:rsidR="0040751E" w:rsidRDefault="0040751E">
            <w:pPr>
              <w:pStyle w:val="ConsPlusNormal"/>
            </w:pPr>
            <w:r>
              <w:t xml:space="preserve">Предоставляется по мере необходимости, но не реже 2 раз в месяц </w:t>
            </w:r>
            <w:r>
              <w:lastRenderedPageBreak/>
              <w:t>(продолжительность - не более 15 минут за одно посещение)</w:t>
            </w:r>
          </w:p>
        </w:tc>
        <w:tc>
          <w:tcPr>
            <w:tcW w:w="2211" w:type="dxa"/>
          </w:tcPr>
          <w:p w:rsidR="0040751E" w:rsidRDefault="0040751E">
            <w:pPr>
              <w:pStyle w:val="ConsPlusNormal"/>
            </w:pPr>
            <w:r>
              <w:lastRenderedPageBreak/>
              <w:t>в срок, определенный индивидуальной программой получателя социальных услуг</w:t>
            </w:r>
          </w:p>
        </w:tc>
        <w:tc>
          <w:tcPr>
            <w:tcW w:w="2494" w:type="dxa"/>
          </w:tcPr>
          <w:p w:rsidR="0040751E" w:rsidRDefault="0040751E">
            <w:pPr>
              <w:pStyle w:val="ConsPlusNormal"/>
            </w:pPr>
            <w:r>
              <w:t>обеспечение помещения для проведения занятий и наличие квалифицированных специалистов по вопросам здорового образа жизни</w:t>
            </w:r>
          </w:p>
        </w:tc>
        <w:tc>
          <w:tcPr>
            <w:tcW w:w="2978" w:type="dxa"/>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lastRenderedPageBreak/>
              <w:t>- материальная результативность;</w:t>
            </w:r>
          </w:p>
          <w:p w:rsidR="0040751E" w:rsidRDefault="0040751E">
            <w:pPr>
              <w:pStyle w:val="ConsPlusNormal"/>
            </w:pPr>
            <w:r>
              <w:t>- нематериальная результативность</w:t>
            </w:r>
          </w:p>
        </w:tc>
        <w:tc>
          <w:tcPr>
            <w:tcW w:w="1871" w:type="dxa"/>
          </w:tcPr>
          <w:p w:rsidR="0040751E" w:rsidRDefault="0040751E">
            <w:pPr>
              <w:pStyle w:val="ConsPlusNormal"/>
            </w:pPr>
          </w:p>
        </w:tc>
      </w:tr>
      <w:tr w:rsidR="0040751E">
        <w:tc>
          <w:tcPr>
            <w:tcW w:w="828" w:type="dxa"/>
          </w:tcPr>
          <w:p w:rsidR="0040751E" w:rsidRDefault="0040751E">
            <w:pPr>
              <w:pStyle w:val="ConsPlusNormal"/>
              <w:jc w:val="center"/>
            </w:pPr>
            <w:r>
              <w:lastRenderedPageBreak/>
              <w:t>2.6.</w:t>
            </w:r>
          </w:p>
        </w:tc>
        <w:tc>
          <w:tcPr>
            <w:tcW w:w="2324" w:type="dxa"/>
          </w:tcPr>
          <w:p w:rsidR="0040751E" w:rsidRDefault="0040751E">
            <w:pPr>
              <w:pStyle w:val="ConsPlusNormal"/>
            </w:pPr>
            <w:r>
              <w:t>Проведение занятий по адаптивной физической культуре</w:t>
            </w:r>
          </w:p>
        </w:tc>
        <w:tc>
          <w:tcPr>
            <w:tcW w:w="2891" w:type="dxa"/>
          </w:tcPr>
          <w:p w:rsidR="0040751E" w:rsidRDefault="0040751E">
            <w:pPr>
              <w:pStyle w:val="ConsPlusNormal"/>
            </w:pPr>
            <w:r>
              <w:t>предоставляется по мере необходимости и в соответствии с рекомендациями врача, реализует практическое применение по вопросу повышения двигательной активности получателя социальных услуг</w:t>
            </w:r>
          </w:p>
        </w:tc>
        <w:tc>
          <w:tcPr>
            <w:tcW w:w="2211" w:type="dxa"/>
          </w:tcPr>
          <w:p w:rsidR="0040751E" w:rsidRDefault="0040751E">
            <w:pPr>
              <w:pStyle w:val="ConsPlusNormal"/>
            </w:pPr>
            <w:r>
              <w:t>в срок, определенный индивидуальной программой получателя социальных услуг</w:t>
            </w:r>
          </w:p>
        </w:tc>
        <w:tc>
          <w:tcPr>
            <w:tcW w:w="2494" w:type="dxa"/>
          </w:tcPr>
          <w:p w:rsidR="0040751E" w:rsidRDefault="0040751E">
            <w:pPr>
              <w:pStyle w:val="ConsPlusNormal"/>
            </w:pPr>
            <w:r>
              <w:t>обеспечение помещения для проведения занятий и наличие квалифицированных специалистов по вопросам адаптивной физической культуры</w:t>
            </w:r>
          </w:p>
        </w:tc>
        <w:tc>
          <w:tcPr>
            <w:tcW w:w="2978" w:type="dxa"/>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Pr>
          <w:p w:rsidR="0040751E" w:rsidRDefault="0040751E">
            <w:pPr>
              <w:pStyle w:val="ConsPlusNormal"/>
            </w:pPr>
          </w:p>
        </w:tc>
      </w:tr>
      <w:tr w:rsidR="0040751E">
        <w:tc>
          <w:tcPr>
            <w:tcW w:w="15597" w:type="dxa"/>
            <w:gridSpan w:val="7"/>
          </w:tcPr>
          <w:p w:rsidR="0040751E" w:rsidRDefault="0040751E">
            <w:pPr>
              <w:pStyle w:val="ConsPlusNormal"/>
              <w:jc w:val="center"/>
              <w:outlineLvl w:val="2"/>
            </w:pPr>
            <w:r>
              <w:t>3. Социально-психологические услуги</w:t>
            </w:r>
          </w:p>
        </w:tc>
      </w:tr>
      <w:tr w:rsidR="0040751E">
        <w:tc>
          <w:tcPr>
            <w:tcW w:w="828" w:type="dxa"/>
          </w:tcPr>
          <w:p w:rsidR="0040751E" w:rsidRDefault="0040751E">
            <w:pPr>
              <w:pStyle w:val="ConsPlusNormal"/>
              <w:jc w:val="center"/>
            </w:pPr>
            <w:r>
              <w:t>3.1.</w:t>
            </w:r>
          </w:p>
        </w:tc>
        <w:tc>
          <w:tcPr>
            <w:tcW w:w="2324" w:type="dxa"/>
          </w:tcPr>
          <w:p w:rsidR="0040751E" w:rsidRDefault="0040751E">
            <w:pPr>
              <w:pStyle w:val="ConsPlusNormal"/>
            </w:pPr>
            <w:r>
              <w:t>Социально-психологическое консультирование, в том числе по вопросам внутрисемейных отношений</w:t>
            </w:r>
          </w:p>
        </w:tc>
        <w:tc>
          <w:tcPr>
            <w:tcW w:w="2891" w:type="dxa"/>
          </w:tcPr>
          <w:p w:rsidR="0040751E" w:rsidRDefault="0040751E">
            <w:pPr>
              <w:pStyle w:val="ConsPlusNormal"/>
            </w:pPr>
            <w:r>
              <w:t xml:space="preserve">предусматривает получение информации от получателя социальных услуг о его проблемах, обсуждение с ним этих проблем для раскрытия и мобилизации получателем социальных услуг внутренних ресурсов и последующего решения социально-психологических проблем, приглашение служителя церкви по просьбе получателя </w:t>
            </w:r>
            <w:r>
              <w:lastRenderedPageBreak/>
              <w:t>социальных услуг. Предоставляется по мере необходимости, но не чаще 1 раза в месяц (продолжительность - не более 20 минут за одно посещение)</w:t>
            </w:r>
          </w:p>
        </w:tc>
        <w:tc>
          <w:tcPr>
            <w:tcW w:w="2211" w:type="dxa"/>
          </w:tcPr>
          <w:p w:rsidR="0040751E" w:rsidRDefault="0040751E">
            <w:pPr>
              <w:pStyle w:val="ConsPlusNormal"/>
            </w:pPr>
            <w:r>
              <w:lastRenderedPageBreak/>
              <w:t>в срок, определенный индивидуальной программой получателя социальных услуг</w:t>
            </w:r>
          </w:p>
        </w:tc>
        <w:tc>
          <w:tcPr>
            <w:tcW w:w="2494" w:type="dxa"/>
          </w:tcPr>
          <w:p w:rsidR="0040751E" w:rsidRDefault="0040751E">
            <w:pPr>
              <w:pStyle w:val="ConsPlusNormal"/>
            </w:pPr>
            <w:r>
              <w:t xml:space="preserve">должна способствовать налаживанию межличностных взаимоотношений получателей социальных услуг с близкими и другими значимыми для них людьми. Услуга может предоставляться штатным психологом учреждения (организации) социального </w:t>
            </w:r>
            <w:r>
              <w:lastRenderedPageBreak/>
              <w:t>обслуживания либо иным психологом, осуществляющим свою деятельность на территории проживания получателя социальных услуг</w:t>
            </w:r>
          </w:p>
        </w:tc>
        <w:tc>
          <w:tcPr>
            <w:tcW w:w="2978" w:type="dxa"/>
          </w:tcPr>
          <w:p w:rsidR="0040751E" w:rsidRDefault="0040751E">
            <w:pPr>
              <w:pStyle w:val="ConsPlusNormal"/>
            </w:pPr>
            <w:r>
              <w:lastRenderedPageBreak/>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Pr>
          <w:p w:rsidR="0040751E" w:rsidRDefault="0040751E">
            <w:pPr>
              <w:pStyle w:val="ConsPlusNormal"/>
            </w:pPr>
          </w:p>
        </w:tc>
      </w:tr>
      <w:tr w:rsidR="0040751E">
        <w:tc>
          <w:tcPr>
            <w:tcW w:w="828" w:type="dxa"/>
          </w:tcPr>
          <w:p w:rsidR="0040751E" w:rsidRDefault="0040751E">
            <w:pPr>
              <w:pStyle w:val="ConsPlusNormal"/>
              <w:jc w:val="center"/>
            </w:pPr>
            <w:r>
              <w:lastRenderedPageBreak/>
              <w:t>3.2.</w:t>
            </w:r>
          </w:p>
        </w:tc>
        <w:tc>
          <w:tcPr>
            <w:tcW w:w="2324" w:type="dxa"/>
          </w:tcPr>
          <w:p w:rsidR="0040751E" w:rsidRDefault="0040751E">
            <w:pPr>
              <w:pStyle w:val="ConsPlusNormal"/>
            </w:pPr>
            <w:r>
              <w:t>Психологическая помощь и поддержка, в том числе гражданам, осуществляющим уход на дому за тяжелобольными получателями социальных услуг</w:t>
            </w:r>
          </w:p>
        </w:tc>
        <w:tc>
          <w:tcPr>
            <w:tcW w:w="2891" w:type="dxa"/>
          </w:tcPr>
          <w:p w:rsidR="0040751E" w:rsidRDefault="0040751E">
            <w:pPr>
              <w:pStyle w:val="ConsPlusNormal"/>
            </w:pPr>
            <w:r>
              <w:t>предусматривает беседы, общение, выслушивание, подбадривание, мотивацию к активности, психологическую поддержку жизненного тонуса получателя социальных услуг. Предоставляется по мере необходимости, но не чаще 1 раза в месяц (продолжительность - не более 10 минут за одно посещение)</w:t>
            </w:r>
          </w:p>
        </w:tc>
        <w:tc>
          <w:tcPr>
            <w:tcW w:w="2211" w:type="dxa"/>
          </w:tcPr>
          <w:p w:rsidR="0040751E" w:rsidRDefault="0040751E">
            <w:pPr>
              <w:pStyle w:val="ConsPlusNormal"/>
            </w:pPr>
            <w:r>
              <w:t>в срок, определенный индивидуальной программой получателя социальных услуг</w:t>
            </w:r>
          </w:p>
        </w:tc>
        <w:tc>
          <w:tcPr>
            <w:tcW w:w="2494" w:type="dxa"/>
          </w:tcPr>
          <w:p w:rsidR="0040751E" w:rsidRDefault="0040751E">
            <w:pPr>
              <w:pStyle w:val="ConsPlusNormal"/>
            </w:pPr>
            <w:r>
              <w:t>призвана укреплять психическое здоровье получателя социальных услуг, повышать стрессоустойчивость и психическую защищенность и должна обеспечивать действенную психологическую поддержку, веру в собственные силы, поднятие жизненного тонуса</w:t>
            </w:r>
          </w:p>
        </w:tc>
        <w:tc>
          <w:tcPr>
            <w:tcW w:w="2978" w:type="dxa"/>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Pr>
          <w:p w:rsidR="0040751E" w:rsidRDefault="0040751E">
            <w:pPr>
              <w:pStyle w:val="ConsPlusNormal"/>
            </w:pPr>
          </w:p>
        </w:tc>
      </w:tr>
      <w:tr w:rsidR="0040751E">
        <w:tc>
          <w:tcPr>
            <w:tcW w:w="828" w:type="dxa"/>
          </w:tcPr>
          <w:p w:rsidR="0040751E" w:rsidRDefault="0040751E">
            <w:pPr>
              <w:pStyle w:val="ConsPlusNormal"/>
              <w:jc w:val="center"/>
            </w:pPr>
            <w:r>
              <w:t>3.3.</w:t>
            </w:r>
          </w:p>
        </w:tc>
        <w:tc>
          <w:tcPr>
            <w:tcW w:w="2324" w:type="dxa"/>
          </w:tcPr>
          <w:p w:rsidR="0040751E" w:rsidRDefault="0040751E">
            <w:pPr>
              <w:pStyle w:val="ConsPlusNormal"/>
            </w:pPr>
            <w:r>
              <w:t>Социально-психологический патронаж</w:t>
            </w:r>
          </w:p>
        </w:tc>
        <w:tc>
          <w:tcPr>
            <w:tcW w:w="2891" w:type="dxa"/>
          </w:tcPr>
          <w:p w:rsidR="0040751E" w:rsidRDefault="0040751E">
            <w:pPr>
              <w:pStyle w:val="ConsPlusNormal"/>
            </w:pPr>
            <w:r>
              <w:t xml:space="preserve">предусматривает систематическое наблюдение за получателем социальной услуги для выявления ситуации психологического дискомфорта, конфликтных и других ситуаций. Предоставляется по мере необходимости, но не чаще 1 раза в месяц </w:t>
            </w:r>
            <w:r>
              <w:lastRenderedPageBreak/>
              <w:t>(продолжительность - не более 20 минут за одно посещение)</w:t>
            </w:r>
          </w:p>
        </w:tc>
        <w:tc>
          <w:tcPr>
            <w:tcW w:w="2211" w:type="dxa"/>
          </w:tcPr>
          <w:p w:rsidR="0040751E" w:rsidRDefault="0040751E">
            <w:pPr>
              <w:pStyle w:val="ConsPlusNormal"/>
            </w:pPr>
            <w:r>
              <w:lastRenderedPageBreak/>
              <w:t>в срок, определенный индивидуальной программой получателя социальных услуг</w:t>
            </w:r>
          </w:p>
        </w:tc>
        <w:tc>
          <w:tcPr>
            <w:tcW w:w="2494" w:type="dxa"/>
          </w:tcPr>
          <w:p w:rsidR="0040751E" w:rsidRDefault="0040751E">
            <w:pPr>
              <w:pStyle w:val="ConsPlusNormal"/>
            </w:pPr>
            <w:r>
              <w:t>обеспечивает своевременное оказание получателям социальных услуг необходимой социально-психологической помощи</w:t>
            </w:r>
          </w:p>
        </w:tc>
        <w:tc>
          <w:tcPr>
            <w:tcW w:w="2978" w:type="dxa"/>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lastRenderedPageBreak/>
              <w:t>- нематериальная результативность</w:t>
            </w:r>
          </w:p>
        </w:tc>
        <w:tc>
          <w:tcPr>
            <w:tcW w:w="1871" w:type="dxa"/>
          </w:tcPr>
          <w:p w:rsidR="0040751E" w:rsidRDefault="0040751E">
            <w:pPr>
              <w:pStyle w:val="ConsPlusNormal"/>
            </w:pPr>
          </w:p>
        </w:tc>
      </w:tr>
      <w:tr w:rsidR="0040751E">
        <w:tc>
          <w:tcPr>
            <w:tcW w:w="828" w:type="dxa"/>
          </w:tcPr>
          <w:p w:rsidR="0040751E" w:rsidRDefault="0040751E">
            <w:pPr>
              <w:pStyle w:val="ConsPlusNormal"/>
              <w:jc w:val="center"/>
            </w:pPr>
            <w:r>
              <w:lastRenderedPageBreak/>
              <w:t>3.4.</w:t>
            </w:r>
          </w:p>
        </w:tc>
        <w:tc>
          <w:tcPr>
            <w:tcW w:w="2324" w:type="dxa"/>
          </w:tcPr>
          <w:p w:rsidR="0040751E" w:rsidRDefault="0040751E">
            <w:pPr>
              <w:pStyle w:val="ConsPlusNormal"/>
            </w:pPr>
            <w:r>
              <w:t>Оказание консультативной психологической помощи анонимно, в том числе с использованием телефона доверия</w:t>
            </w:r>
          </w:p>
        </w:tc>
        <w:tc>
          <w:tcPr>
            <w:tcW w:w="2891" w:type="dxa"/>
          </w:tcPr>
          <w:p w:rsidR="0040751E" w:rsidRDefault="0040751E">
            <w:pPr>
              <w:pStyle w:val="ConsPlusNormal"/>
            </w:pPr>
            <w:r>
              <w:t>предусматривает консультирование получателей социальных услуг по интересующим их проблемам в целях содействия в мобилизации их духовных, физических, интеллектуальных ресурсов для выхода из кризисной ситуации. Предоставляется по мере необходимости, но не чаще 1 раза в месяц (продолжительность - не более 30 минут)</w:t>
            </w:r>
          </w:p>
        </w:tc>
        <w:tc>
          <w:tcPr>
            <w:tcW w:w="2211" w:type="dxa"/>
          </w:tcPr>
          <w:p w:rsidR="0040751E" w:rsidRDefault="0040751E">
            <w:pPr>
              <w:pStyle w:val="ConsPlusNormal"/>
            </w:pPr>
            <w:r>
              <w:t>в срок, определенный нуждаемостью гражданина</w:t>
            </w:r>
          </w:p>
        </w:tc>
        <w:tc>
          <w:tcPr>
            <w:tcW w:w="2494" w:type="dxa"/>
          </w:tcPr>
          <w:p w:rsidR="0040751E" w:rsidRDefault="0040751E">
            <w:pPr>
              <w:pStyle w:val="ConsPlusNormal"/>
            </w:pPr>
            <w:r>
              <w:t>должна осуществляться анонимно, в том числе с использованием телефона доверия</w:t>
            </w:r>
          </w:p>
        </w:tc>
        <w:tc>
          <w:tcPr>
            <w:tcW w:w="2978" w:type="dxa"/>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Pr>
          <w:p w:rsidR="0040751E" w:rsidRDefault="0040751E">
            <w:pPr>
              <w:pStyle w:val="ConsPlusNormal"/>
            </w:pPr>
          </w:p>
        </w:tc>
      </w:tr>
      <w:tr w:rsidR="0040751E">
        <w:tblPrEx>
          <w:tblBorders>
            <w:insideH w:val="nil"/>
          </w:tblBorders>
        </w:tblPrEx>
        <w:tc>
          <w:tcPr>
            <w:tcW w:w="828" w:type="dxa"/>
            <w:tcBorders>
              <w:bottom w:val="nil"/>
            </w:tcBorders>
          </w:tcPr>
          <w:p w:rsidR="0040751E" w:rsidRDefault="0040751E">
            <w:pPr>
              <w:pStyle w:val="ConsPlusNormal"/>
              <w:jc w:val="center"/>
            </w:pPr>
            <w:r>
              <w:t>3.5.</w:t>
            </w:r>
          </w:p>
        </w:tc>
        <w:tc>
          <w:tcPr>
            <w:tcW w:w="2324" w:type="dxa"/>
            <w:tcBorders>
              <w:bottom w:val="nil"/>
            </w:tcBorders>
          </w:tcPr>
          <w:p w:rsidR="0040751E" w:rsidRDefault="0040751E">
            <w:pPr>
              <w:pStyle w:val="ConsPlusNormal"/>
            </w:pPr>
            <w:r>
              <w:t>Психодиагностика и обследование личности гражданина, в том числе детей</w:t>
            </w:r>
          </w:p>
        </w:tc>
        <w:tc>
          <w:tcPr>
            <w:tcW w:w="2891" w:type="dxa"/>
            <w:tcBorders>
              <w:bottom w:val="nil"/>
            </w:tcBorders>
          </w:tcPr>
          <w:p w:rsidR="0040751E" w:rsidRDefault="0040751E">
            <w:pPr>
              <w:pStyle w:val="ConsPlusNormal"/>
            </w:pPr>
            <w:r>
              <w:t xml:space="preserve">предусматривает выявление и анализ психического состояния и индивидуальных особенностей личности гражданина, определение степени отклонения в поведении и взаимоотношениях с окружающими людьми. Предоставляется по мере необходимости, но не реже 1 раза месяц (продолжительность - не более 30 минут за одно </w:t>
            </w:r>
            <w:r>
              <w:lastRenderedPageBreak/>
              <w:t>посещение)</w:t>
            </w:r>
          </w:p>
        </w:tc>
        <w:tc>
          <w:tcPr>
            <w:tcW w:w="2211" w:type="dxa"/>
            <w:tcBorders>
              <w:bottom w:val="nil"/>
            </w:tcBorders>
          </w:tcPr>
          <w:p w:rsidR="0040751E" w:rsidRDefault="0040751E">
            <w:pPr>
              <w:pStyle w:val="ConsPlusNormal"/>
            </w:pPr>
            <w:r>
              <w:lastRenderedPageBreak/>
              <w:t>в срок, определенный индивидуальной программой получателя социальных услуг</w:t>
            </w:r>
          </w:p>
        </w:tc>
        <w:tc>
          <w:tcPr>
            <w:tcW w:w="2494" w:type="dxa"/>
            <w:tcBorders>
              <w:bottom w:val="nil"/>
            </w:tcBorders>
          </w:tcPr>
          <w:p w:rsidR="0040751E" w:rsidRDefault="0040751E">
            <w:pPr>
              <w:pStyle w:val="ConsPlusNormal"/>
            </w:pPr>
            <w:r>
              <w:t>наличие квалифицированного специалиста в области психологии</w:t>
            </w:r>
          </w:p>
        </w:tc>
        <w:tc>
          <w:tcPr>
            <w:tcW w:w="2978" w:type="dxa"/>
            <w:tcBorders>
              <w:bottom w:val="nil"/>
            </w:tcBorders>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Borders>
              <w:bottom w:val="nil"/>
            </w:tcBorders>
          </w:tcPr>
          <w:p w:rsidR="0040751E" w:rsidRDefault="0040751E">
            <w:pPr>
              <w:pStyle w:val="ConsPlusNormal"/>
            </w:pPr>
          </w:p>
        </w:tc>
      </w:tr>
      <w:tr w:rsidR="0040751E">
        <w:tblPrEx>
          <w:tblBorders>
            <w:insideH w:val="nil"/>
          </w:tblBorders>
        </w:tblPrEx>
        <w:tc>
          <w:tcPr>
            <w:tcW w:w="15597" w:type="dxa"/>
            <w:gridSpan w:val="7"/>
            <w:tcBorders>
              <w:top w:val="nil"/>
            </w:tcBorders>
          </w:tcPr>
          <w:p w:rsidR="0040751E" w:rsidRDefault="0040751E">
            <w:pPr>
              <w:pStyle w:val="ConsPlusNormal"/>
              <w:jc w:val="both"/>
            </w:pPr>
            <w:r>
              <w:lastRenderedPageBreak/>
              <w:t xml:space="preserve">(п. 3.5 введен </w:t>
            </w:r>
            <w:hyperlink r:id="rId100" w:history="1">
              <w:r>
                <w:rPr>
                  <w:color w:val="0000FF"/>
                </w:rPr>
                <w:t>постановлением</w:t>
              </w:r>
            </w:hyperlink>
            <w:r>
              <w:t xml:space="preserve"> правительства ЕАО от 18.09.2015 N 414-пп)</w:t>
            </w:r>
          </w:p>
        </w:tc>
      </w:tr>
      <w:tr w:rsidR="0040751E">
        <w:tblPrEx>
          <w:tblBorders>
            <w:insideH w:val="nil"/>
          </w:tblBorders>
        </w:tblPrEx>
        <w:tc>
          <w:tcPr>
            <w:tcW w:w="828" w:type="dxa"/>
            <w:tcBorders>
              <w:bottom w:val="nil"/>
            </w:tcBorders>
          </w:tcPr>
          <w:p w:rsidR="0040751E" w:rsidRDefault="0040751E">
            <w:pPr>
              <w:pStyle w:val="ConsPlusNormal"/>
              <w:jc w:val="center"/>
            </w:pPr>
            <w:r>
              <w:t>3.6.</w:t>
            </w:r>
          </w:p>
        </w:tc>
        <w:tc>
          <w:tcPr>
            <w:tcW w:w="2324" w:type="dxa"/>
            <w:tcBorders>
              <w:bottom w:val="nil"/>
            </w:tcBorders>
          </w:tcPr>
          <w:p w:rsidR="0040751E" w:rsidRDefault="0040751E">
            <w:pPr>
              <w:pStyle w:val="ConsPlusNormal"/>
            </w:pPr>
            <w:r>
              <w:t>Психологическая коррекция</w:t>
            </w:r>
          </w:p>
        </w:tc>
        <w:tc>
          <w:tcPr>
            <w:tcW w:w="2891" w:type="dxa"/>
            <w:tcBorders>
              <w:bottom w:val="nil"/>
            </w:tcBorders>
          </w:tcPr>
          <w:p w:rsidR="0040751E" w:rsidRDefault="0040751E">
            <w:pPr>
              <w:pStyle w:val="ConsPlusNormal"/>
            </w:pPr>
            <w:r>
              <w:t>предусматривает активное психологическое воздействие, направленное на преодоление и ослабление отклонений в развитии, эмоциональном состоянии и поведении гражданина для обеспечения соответствия этих отклонений возрастным нормативам, требованиям социальной среды и интересам гражданина.</w:t>
            </w:r>
          </w:p>
          <w:p w:rsidR="0040751E" w:rsidRDefault="0040751E">
            <w:pPr>
              <w:pStyle w:val="ConsPlusNormal"/>
            </w:pPr>
            <w:r>
              <w:t>Предоставляется по мере необходимости, но не реже 1 раза в месяц (продолжительность - не более 30 минут за одно посещение)</w:t>
            </w:r>
          </w:p>
        </w:tc>
        <w:tc>
          <w:tcPr>
            <w:tcW w:w="2211" w:type="dxa"/>
            <w:tcBorders>
              <w:bottom w:val="nil"/>
            </w:tcBorders>
          </w:tcPr>
          <w:p w:rsidR="0040751E" w:rsidRDefault="0040751E">
            <w:pPr>
              <w:pStyle w:val="ConsPlusNormal"/>
            </w:pPr>
            <w:r>
              <w:t>в срок, определенный индивидуальной программой социальных услуг</w:t>
            </w:r>
          </w:p>
        </w:tc>
        <w:tc>
          <w:tcPr>
            <w:tcW w:w="2494" w:type="dxa"/>
            <w:tcBorders>
              <w:bottom w:val="nil"/>
            </w:tcBorders>
          </w:tcPr>
          <w:p w:rsidR="0040751E" w:rsidRDefault="0040751E">
            <w:pPr>
              <w:pStyle w:val="ConsPlusNormal"/>
            </w:pPr>
            <w:r>
              <w:t>наличие квалифицированного специалиста в области</w:t>
            </w:r>
          </w:p>
        </w:tc>
        <w:tc>
          <w:tcPr>
            <w:tcW w:w="2978" w:type="dxa"/>
            <w:tcBorders>
              <w:bottom w:val="nil"/>
            </w:tcBorders>
          </w:tcPr>
          <w:p w:rsidR="0040751E" w:rsidRDefault="0040751E">
            <w:pPr>
              <w:pStyle w:val="ConsPlusNormal"/>
            </w:pPr>
            <w:r>
              <w:t>а) полнота предоставления услуги в соответствии с требованиями федерального и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Borders>
              <w:bottom w:val="nil"/>
            </w:tcBorders>
          </w:tcPr>
          <w:p w:rsidR="0040751E" w:rsidRDefault="0040751E">
            <w:pPr>
              <w:pStyle w:val="ConsPlusNormal"/>
            </w:pPr>
          </w:p>
        </w:tc>
      </w:tr>
      <w:tr w:rsidR="0040751E">
        <w:tblPrEx>
          <w:tblBorders>
            <w:insideH w:val="nil"/>
          </w:tblBorders>
        </w:tblPrEx>
        <w:tc>
          <w:tcPr>
            <w:tcW w:w="15597" w:type="dxa"/>
            <w:gridSpan w:val="7"/>
            <w:tcBorders>
              <w:top w:val="nil"/>
            </w:tcBorders>
          </w:tcPr>
          <w:p w:rsidR="0040751E" w:rsidRDefault="0040751E">
            <w:pPr>
              <w:pStyle w:val="ConsPlusNormal"/>
              <w:jc w:val="both"/>
            </w:pPr>
            <w:r>
              <w:t xml:space="preserve">(п. 3.6 введен </w:t>
            </w:r>
            <w:hyperlink r:id="rId101" w:history="1">
              <w:r>
                <w:rPr>
                  <w:color w:val="0000FF"/>
                </w:rPr>
                <w:t>постановлением</w:t>
              </w:r>
            </w:hyperlink>
            <w:r>
              <w:t xml:space="preserve"> правительства ЕАО от 18.09.2015 N 414-пп)</w:t>
            </w:r>
          </w:p>
        </w:tc>
      </w:tr>
      <w:tr w:rsidR="0040751E">
        <w:tblPrEx>
          <w:tblBorders>
            <w:insideH w:val="nil"/>
          </w:tblBorders>
        </w:tblPrEx>
        <w:tc>
          <w:tcPr>
            <w:tcW w:w="828" w:type="dxa"/>
            <w:tcBorders>
              <w:bottom w:val="nil"/>
            </w:tcBorders>
          </w:tcPr>
          <w:p w:rsidR="0040751E" w:rsidRDefault="0040751E">
            <w:pPr>
              <w:pStyle w:val="ConsPlusNormal"/>
              <w:jc w:val="center"/>
            </w:pPr>
            <w:r>
              <w:t>3.7.</w:t>
            </w:r>
          </w:p>
        </w:tc>
        <w:tc>
          <w:tcPr>
            <w:tcW w:w="2324" w:type="dxa"/>
            <w:tcBorders>
              <w:bottom w:val="nil"/>
            </w:tcBorders>
          </w:tcPr>
          <w:p w:rsidR="0040751E" w:rsidRDefault="0040751E">
            <w:pPr>
              <w:pStyle w:val="ConsPlusNormal"/>
            </w:pPr>
            <w:r>
              <w:t>Психологические тренинги</w:t>
            </w:r>
          </w:p>
        </w:tc>
        <w:tc>
          <w:tcPr>
            <w:tcW w:w="2891" w:type="dxa"/>
            <w:tcBorders>
              <w:bottom w:val="nil"/>
            </w:tcBorders>
          </w:tcPr>
          <w:p w:rsidR="0040751E" w:rsidRDefault="0040751E">
            <w:pPr>
              <w:pStyle w:val="ConsPlusNormal"/>
            </w:pPr>
            <w:r>
              <w:t xml:space="preserve">предусматривает активное психологическое воздействие, направленное на снятие последствий психотравмирующих ситуаций, нервно-психической напряженности, формирование умений и </w:t>
            </w:r>
            <w:r>
              <w:lastRenderedPageBreak/>
              <w:t>навыков социальной адаптации к создавшимся условиям проживания, отработку новых приемов и способов поведения. Предоставляется по мере необходимости, но не реже 1 раза в месяц (продолжительность - не более 40 минут за одно посещение)</w:t>
            </w:r>
          </w:p>
        </w:tc>
        <w:tc>
          <w:tcPr>
            <w:tcW w:w="2211" w:type="dxa"/>
            <w:tcBorders>
              <w:bottom w:val="nil"/>
            </w:tcBorders>
          </w:tcPr>
          <w:p w:rsidR="0040751E" w:rsidRDefault="0040751E">
            <w:pPr>
              <w:pStyle w:val="ConsPlusNormal"/>
            </w:pPr>
            <w:r>
              <w:lastRenderedPageBreak/>
              <w:t>в срок, определенный индивидуальной программой получателя социальных услуг</w:t>
            </w:r>
          </w:p>
        </w:tc>
        <w:tc>
          <w:tcPr>
            <w:tcW w:w="2494" w:type="dxa"/>
            <w:tcBorders>
              <w:bottom w:val="nil"/>
            </w:tcBorders>
          </w:tcPr>
          <w:p w:rsidR="0040751E" w:rsidRDefault="0040751E">
            <w:pPr>
              <w:pStyle w:val="ConsPlusNormal"/>
            </w:pPr>
            <w:r>
              <w:t>наличие квалифицированного специалиста в области психологии</w:t>
            </w:r>
          </w:p>
        </w:tc>
        <w:tc>
          <w:tcPr>
            <w:tcW w:w="2978" w:type="dxa"/>
            <w:tcBorders>
              <w:bottom w:val="nil"/>
            </w:tcBorders>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 xml:space="preserve">б) результативность (эффективность) </w:t>
            </w:r>
            <w:r>
              <w:lastRenderedPageBreak/>
              <w:t>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Borders>
              <w:bottom w:val="nil"/>
            </w:tcBorders>
          </w:tcPr>
          <w:p w:rsidR="0040751E" w:rsidRDefault="0040751E">
            <w:pPr>
              <w:pStyle w:val="ConsPlusNormal"/>
            </w:pPr>
          </w:p>
        </w:tc>
      </w:tr>
      <w:tr w:rsidR="0040751E">
        <w:tblPrEx>
          <w:tblBorders>
            <w:insideH w:val="nil"/>
          </w:tblBorders>
        </w:tblPrEx>
        <w:tc>
          <w:tcPr>
            <w:tcW w:w="15597" w:type="dxa"/>
            <w:gridSpan w:val="7"/>
            <w:tcBorders>
              <w:top w:val="nil"/>
            </w:tcBorders>
          </w:tcPr>
          <w:p w:rsidR="0040751E" w:rsidRDefault="0040751E">
            <w:pPr>
              <w:pStyle w:val="ConsPlusNormal"/>
              <w:jc w:val="both"/>
            </w:pPr>
            <w:r>
              <w:lastRenderedPageBreak/>
              <w:t xml:space="preserve">(п. 3.7 введен </w:t>
            </w:r>
            <w:hyperlink r:id="rId102" w:history="1">
              <w:r>
                <w:rPr>
                  <w:color w:val="0000FF"/>
                </w:rPr>
                <w:t>постановлением</w:t>
              </w:r>
            </w:hyperlink>
            <w:r>
              <w:t xml:space="preserve"> правительства ЕАО от 18.09.2015 N 414-пп)</w:t>
            </w:r>
          </w:p>
        </w:tc>
      </w:tr>
      <w:tr w:rsidR="0040751E">
        <w:tc>
          <w:tcPr>
            <w:tcW w:w="15597" w:type="dxa"/>
            <w:gridSpan w:val="7"/>
          </w:tcPr>
          <w:p w:rsidR="0040751E" w:rsidRDefault="0040751E">
            <w:pPr>
              <w:pStyle w:val="ConsPlusNormal"/>
              <w:jc w:val="center"/>
              <w:outlineLvl w:val="2"/>
            </w:pPr>
            <w:r>
              <w:t>4. Социально-педагогические услуги</w:t>
            </w:r>
          </w:p>
        </w:tc>
      </w:tr>
      <w:tr w:rsidR="0040751E">
        <w:tc>
          <w:tcPr>
            <w:tcW w:w="828" w:type="dxa"/>
          </w:tcPr>
          <w:p w:rsidR="0040751E" w:rsidRDefault="0040751E">
            <w:pPr>
              <w:pStyle w:val="ConsPlusNormal"/>
              <w:jc w:val="center"/>
            </w:pPr>
            <w:r>
              <w:t>4.1.</w:t>
            </w:r>
          </w:p>
        </w:tc>
        <w:tc>
          <w:tcPr>
            <w:tcW w:w="2324" w:type="dxa"/>
          </w:tcPr>
          <w:p w:rsidR="0040751E" w:rsidRDefault="0040751E">
            <w:pPr>
              <w:pStyle w:val="ConsPlusNormal"/>
            </w:pPr>
            <w:r>
              <w:t>Обучение родственников практическим навыкам общего ухода за тяжелобольными получателями социальных услуг</w:t>
            </w:r>
          </w:p>
        </w:tc>
        <w:tc>
          <w:tcPr>
            <w:tcW w:w="2891" w:type="dxa"/>
          </w:tcPr>
          <w:p w:rsidR="0040751E" w:rsidRDefault="0040751E">
            <w:pPr>
              <w:pStyle w:val="ConsPlusNormal"/>
            </w:pPr>
            <w:r>
              <w:t>включает в себя консультирование, отработку практических навыков.</w:t>
            </w:r>
          </w:p>
          <w:p w:rsidR="0040751E" w:rsidRDefault="0040751E">
            <w:pPr>
              <w:pStyle w:val="ConsPlusNormal"/>
            </w:pPr>
            <w:r>
              <w:t>Предоставляется по мере необходимости, но не реже 2 раз в год (продолжительность - не более 30 минут за одно посещение)</w:t>
            </w:r>
          </w:p>
        </w:tc>
        <w:tc>
          <w:tcPr>
            <w:tcW w:w="2211" w:type="dxa"/>
          </w:tcPr>
          <w:p w:rsidR="0040751E" w:rsidRDefault="0040751E">
            <w:pPr>
              <w:pStyle w:val="ConsPlusNormal"/>
            </w:pPr>
            <w:r>
              <w:t>в срок, определенный индивидуальной программой получателя социальных услуг</w:t>
            </w:r>
          </w:p>
        </w:tc>
        <w:tc>
          <w:tcPr>
            <w:tcW w:w="2494" w:type="dxa"/>
          </w:tcPr>
          <w:p w:rsidR="0040751E" w:rsidRDefault="0040751E">
            <w:pPr>
              <w:pStyle w:val="ConsPlusNormal"/>
            </w:pPr>
            <w:r>
              <w:t>при наличии у получателя социальной услуги родственников, которые могут осуществлять за ним уход</w:t>
            </w:r>
          </w:p>
        </w:tc>
        <w:tc>
          <w:tcPr>
            <w:tcW w:w="2978" w:type="dxa"/>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Pr>
          <w:p w:rsidR="0040751E" w:rsidRDefault="0040751E">
            <w:pPr>
              <w:pStyle w:val="ConsPlusNormal"/>
            </w:pPr>
          </w:p>
        </w:tc>
      </w:tr>
      <w:tr w:rsidR="0040751E">
        <w:tc>
          <w:tcPr>
            <w:tcW w:w="828" w:type="dxa"/>
          </w:tcPr>
          <w:p w:rsidR="0040751E" w:rsidRDefault="0040751E">
            <w:pPr>
              <w:pStyle w:val="ConsPlusNormal"/>
              <w:jc w:val="center"/>
            </w:pPr>
            <w:r>
              <w:t>4.2.</w:t>
            </w:r>
          </w:p>
        </w:tc>
        <w:tc>
          <w:tcPr>
            <w:tcW w:w="2324" w:type="dxa"/>
          </w:tcPr>
          <w:p w:rsidR="0040751E" w:rsidRDefault="0040751E">
            <w:pPr>
              <w:pStyle w:val="ConsPlusNormal"/>
            </w:pPr>
            <w:r>
              <w:t>Организация помощи родителям или законным представителям детей-</w:t>
            </w:r>
            <w:r>
              <w:lastRenderedPageBreak/>
              <w:t>инвалидов, воспитываемых дома, в обучении таких детей навыкам самообслуживания, общения и контроля, направленным на развитие личности</w:t>
            </w:r>
          </w:p>
        </w:tc>
        <w:tc>
          <w:tcPr>
            <w:tcW w:w="2891" w:type="dxa"/>
          </w:tcPr>
          <w:p w:rsidR="0040751E" w:rsidRDefault="0040751E">
            <w:pPr>
              <w:pStyle w:val="ConsPlusNormal"/>
            </w:pPr>
            <w:r>
              <w:lastRenderedPageBreak/>
              <w:t>включает в себя консультирование, отработку практических навыков.</w:t>
            </w:r>
          </w:p>
          <w:p w:rsidR="0040751E" w:rsidRDefault="0040751E">
            <w:pPr>
              <w:pStyle w:val="ConsPlusNormal"/>
            </w:pPr>
            <w:r>
              <w:lastRenderedPageBreak/>
              <w:t>Предоставляется по мере необходимости, но не реже 4 раз в год (продолжительность - не более 45 минут за одно посещение)</w:t>
            </w:r>
          </w:p>
        </w:tc>
        <w:tc>
          <w:tcPr>
            <w:tcW w:w="2211" w:type="dxa"/>
          </w:tcPr>
          <w:p w:rsidR="0040751E" w:rsidRDefault="0040751E">
            <w:pPr>
              <w:pStyle w:val="ConsPlusNormal"/>
            </w:pPr>
            <w:r>
              <w:lastRenderedPageBreak/>
              <w:t xml:space="preserve">в срок, определенный индивидуальной программой </w:t>
            </w:r>
            <w:r>
              <w:lastRenderedPageBreak/>
              <w:t>получателя социальных услуг</w:t>
            </w:r>
          </w:p>
        </w:tc>
        <w:tc>
          <w:tcPr>
            <w:tcW w:w="2494" w:type="dxa"/>
          </w:tcPr>
          <w:p w:rsidR="0040751E" w:rsidRDefault="0040751E">
            <w:pPr>
              <w:pStyle w:val="ConsPlusNormal"/>
            </w:pPr>
            <w:r>
              <w:lastRenderedPageBreak/>
              <w:t>осуществляется специалистом, который имеет педагогическое образование</w:t>
            </w:r>
          </w:p>
        </w:tc>
        <w:tc>
          <w:tcPr>
            <w:tcW w:w="2978" w:type="dxa"/>
          </w:tcPr>
          <w:p w:rsidR="0040751E" w:rsidRDefault="0040751E">
            <w:pPr>
              <w:pStyle w:val="ConsPlusNormal"/>
            </w:pPr>
            <w:r>
              <w:t xml:space="preserve">а) полнота предоставления услуги в соответствии с требованиями федерального и областного </w:t>
            </w:r>
            <w:r>
              <w:lastRenderedPageBreak/>
              <w:t>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Pr>
          <w:p w:rsidR="0040751E" w:rsidRDefault="0040751E">
            <w:pPr>
              <w:pStyle w:val="ConsPlusNormal"/>
            </w:pPr>
          </w:p>
        </w:tc>
      </w:tr>
      <w:tr w:rsidR="0040751E">
        <w:tc>
          <w:tcPr>
            <w:tcW w:w="828" w:type="dxa"/>
          </w:tcPr>
          <w:p w:rsidR="0040751E" w:rsidRDefault="0040751E">
            <w:pPr>
              <w:pStyle w:val="ConsPlusNormal"/>
              <w:jc w:val="center"/>
            </w:pPr>
            <w:r>
              <w:lastRenderedPageBreak/>
              <w:t>4.3.</w:t>
            </w:r>
          </w:p>
        </w:tc>
        <w:tc>
          <w:tcPr>
            <w:tcW w:w="2324" w:type="dxa"/>
          </w:tcPr>
          <w:p w:rsidR="0040751E" w:rsidRDefault="0040751E">
            <w:pPr>
              <w:pStyle w:val="ConsPlusNormal"/>
            </w:pPr>
            <w:r>
              <w:t>Социально-педагогическая коррекция, включая диагностику и консультирование</w:t>
            </w:r>
          </w:p>
        </w:tc>
        <w:tc>
          <w:tcPr>
            <w:tcW w:w="2891" w:type="dxa"/>
          </w:tcPr>
          <w:p w:rsidR="0040751E" w:rsidRDefault="0040751E">
            <w:pPr>
              <w:pStyle w:val="ConsPlusNormal"/>
            </w:pPr>
            <w:r>
              <w:t>включает в себя консультирование по вопросам воспитания, коррекцию поведения в различных ситуациях, диагностику по различным вопросам.</w:t>
            </w:r>
          </w:p>
          <w:p w:rsidR="0040751E" w:rsidRDefault="0040751E">
            <w:pPr>
              <w:pStyle w:val="ConsPlusNormal"/>
            </w:pPr>
            <w:r>
              <w:t>Предоставляется по мере необходимости, но не реже 4 раз в год (продолжительность - не более 45 минут за одно посещение)</w:t>
            </w:r>
          </w:p>
        </w:tc>
        <w:tc>
          <w:tcPr>
            <w:tcW w:w="2211" w:type="dxa"/>
          </w:tcPr>
          <w:p w:rsidR="0040751E" w:rsidRDefault="0040751E">
            <w:pPr>
              <w:pStyle w:val="ConsPlusNormal"/>
            </w:pPr>
            <w:r>
              <w:t>в срок, определенный индивидуальной программой получателя социальных услуг</w:t>
            </w:r>
          </w:p>
        </w:tc>
        <w:tc>
          <w:tcPr>
            <w:tcW w:w="2494" w:type="dxa"/>
          </w:tcPr>
          <w:p w:rsidR="0040751E" w:rsidRDefault="0040751E">
            <w:pPr>
              <w:pStyle w:val="ConsPlusNormal"/>
            </w:pPr>
            <w:r>
              <w:t>осуществляется специалистом, который имеет педагогическое или психологическое образование</w:t>
            </w:r>
          </w:p>
        </w:tc>
        <w:tc>
          <w:tcPr>
            <w:tcW w:w="2978" w:type="dxa"/>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Pr>
          <w:p w:rsidR="0040751E" w:rsidRDefault="0040751E">
            <w:pPr>
              <w:pStyle w:val="ConsPlusNormal"/>
            </w:pPr>
          </w:p>
        </w:tc>
      </w:tr>
      <w:tr w:rsidR="0040751E">
        <w:tc>
          <w:tcPr>
            <w:tcW w:w="828" w:type="dxa"/>
          </w:tcPr>
          <w:p w:rsidR="0040751E" w:rsidRDefault="0040751E">
            <w:pPr>
              <w:pStyle w:val="ConsPlusNormal"/>
              <w:jc w:val="center"/>
            </w:pPr>
            <w:r>
              <w:t>4.4.</w:t>
            </w:r>
          </w:p>
        </w:tc>
        <w:tc>
          <w:tcPr>
            <w:tcW w:w="2324" w:type="dxa"/>
          </w:tcPr>
          <w:p w:rsidR="0040751E" w:rsidRDefault="0040751E">
            <w:pPr>
              <w:pStyle w:val="ConsPlusNormal"/>
            </w:pPr>
            <w:r>
              <w:t>Формирование позитивных интересов (в том числе в сфере досуга)</w:t>
            </w:r>
          </w:p>
        </w:tc>
        <w:tc>
          <w:tcPr>
            <w:tcW w:w="2891" w:type="dxa"/>
          </w:tcPr>
          <w:p w:rsidR="0040751E" w:rsidRDefault="0040751E">
            <w:pPr>
              <w:pStyle w:val="ConsPlusNormal"/>
            </w:pPr>
            <w:r>
              <w:t>включает в себя вовлечение получателя социальной услуги в активную деятельность в области культурной, образовательной, общественной, волонтерской и другой работы</w:t>
            </w:r>
          </w:p>
        </w:tc>
        <w:tc>
          <w:tcPr>
            <w:tcW w:w="2211" w:type="dxa"/>
          </w:tcPr>
          <w:p w:rsidR="0040751E" w:rsidRDefault="0040751E">
            <w:pPr>
              <w:pStyle w:val="ConsPlusNormal"/>
            </w:pPr>
            <w:r>
              <w:t>в срок, определенный индивидуальной программой получателя социальных услуг</w:t>
            </w:r>
          </w:p>
        </w:tc>
        <w:tc>
          <w:tcPr>
            <w:tcW w:w="2494" w:type="dxa"/>
          </w:tcPr>
          <w:p w:rsidR="0040751E" w:rsidRDefault="0040751E">
            <w:pPr>
              <w:pStyle w:val="ConsPlusNormal"/>
            </w:pPr>
            <w:r>
              <w:t>наличие организаций, осуществляющих деятельность в области культурной, образовательной, общественной, волонтерской и другой работы</w:t>
            </w:r>
          </w:p>
        </w:tc>
        <w:tc>
          <w:tcPr>
            <w:tcW w:w="2978" w:type="dxa"/>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xml:space="preserve">- материальная </w:t>
            </w:r>
            <w:r>
              <w:lastRenderedPageBreak/>
              <w:t>результативность;</w:t>
            </w:r>
          </w:p>
          <w:p w:rsidR="0040751E" w:rsidRDefault="0040751E">
            <w:pPr>
              <w:pStyle w:val="ConsPlusNormal"/>
            </w:pPr>
            <w:r>
              <w:t>- нематериальная результативность</w:t>
            </w:r>
          </w:p>
        </w:tc>
        <w:tc>
          <w:tcPr>
            <w:tcW w:w="1871" w:type="dxa"/>
          </w:tcPr>
          <w:p w:rsidR="0040751E" w:rsidRDefault="0040751E">
            <w:pPr>
              <w:pStyle w:val="ConsPlusNormal"/>
            </w:pPr>
          </w:p>
        </w:tc>
      </w:tr>
      <w:tr w:rsidR="0040751E">
        <w:tc>
          <w:tcPr>
            <w:tcW w:w="828" w:type="dxa"/>
          </w:tcPr>
          <w:p w:rsidR="0040751E" w:rsidRDefault="0040751E">
            <w:pPr>
              <w:pStyle w:val="ConsPlusNormal"/>
              <w:jc w:val="center"/>
            </w:pPr>
            <w:r>
              <w:lastRenderedPageBreak/>
              <w:t>4.5.</w:t>
            </w:r>
          </w:p>
        </w:tc>
        <w:tc>
          <w:tcPr>
            <w:tcW w:w="2324" w:type="dxa"/>
          </w:tcPr>
          <w:p w:rsidR="0040751E" w:rsidRDefault="0040751E">
            <w:pPr>
              <w:pStyle w:val="ConsPlusNormal"/>
            </w:pPr>
            <w:r>
              <w:t>Организация досуга (праздники, экскурсии и другие культурные мероприятия)</w:t>
            </w:r>
          </w:p>
        </w:tc>
        <w:tc>
          <w:tcPr>
            <w:tcW w:w="2891" w:type="dxa"/>
          </w:tcPr>
          <w:p w:rsidR="0040751E" w:rsidRDefault="0040751E">
            <w:pPr>
              <w:pStyle w:val="ConsPlusNormal"/>
            </w:pPr>
            <w:r>
              <w:t>включает в себя вовлечение получателя социальной услуги в организацию и проведение досуговых мероприятий, участие в мероприятиях, организованных на базе культурных, социальных, образовательных и других организаций.</w:t>
            </w:r>
          </w:p>
          <w:p w:rsidR="0040751E" w:rsidRDefault="0040751E">
            <w:pPr>
              <w:pStyle w:val="ConsPlusNormal"/>
            </w:pPr>
            <w:r>
              <w:t>Предоставляется по мере необходимости, но не реже 4 раз в год</w:t>
            </w:r>
          </w:p>
        </w:tc>
        <w:tc>
          <w:tcPr>
            <w:tcW w:w="2211" w:type="dxa"/>
          </w:tcPr>
          <w:p w:rsidR="0040751E" w:rsidRDefault="0040751E">
            <w:pPr>
              <w:pStyle w:val="ConsPlusNormal"/>
            </w:pPr>
            <w:r>
              <w:t>в срок, определенный индивидуальной программой получателя социальных услуг</w:t>
            </w:r>
          </w:p>
        </w:tc>
        <w:tc>
          <w:tcPr>
            <w:tcW w:w="2494" w:type="dxa"/>
          </w:tcPr>
          <w:p w:rsidR="0040751E" w:rsidRDefault="0040751E">
            <w:pPr>
              <w:pStyle w:val="ConsPlusNormal"/>
            </w:pPr>
            <w:r>
              <w:t>наличие помещений для организации и проведения мероприятий, помощь специалистов в области культурной и досуговой деятельности</w:t>
            </w:r>
          </w:p>
        </w:tc>
        <w:tc>
          <w:tcPr>
            <w:tcW w:w="2978" w:type="dxa"/>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Pr>
          <w:p w:rsidR="0040751E" w:rsidRDefault="0040751E">
            <w:pPr>
              <w:pStyle w:val="ConsPlusNormal"/>
            </w:pPr>
          </w:p>
        </w:tc>
      </w:tr>
      <w:tr w:rsidR="0040751E">
        <w:tc>
          <w:tcPr>
            <w:tcW w:w="15597" w:type="dxa"/>
            <w:gridSpan w:val="7"/>
          </w:tcPr>
          <w:p w:rsidR="0040751E" w:rsidRDefault="0040751E">
            <w:pPr>
              <w:pStyle w:val="ConsPlusNormal"/>
              <w:jc w:val="center"/>
              <w:outlineLvl w:val="2"/>
            </w:pPr>
            <w:r>
              <w:t>5. Социально-трудовые услуги</w:t>
            </w:r>
          </w:p>
        </w:tc>
      </w:tr>
      <w:tr w:rsidR="0040751E">
        <w:tc>
          <w:tcPr>
            <w:tcW w:w="828" w:type="dxa"/>
          </w:tcPr>
          <w:p w:rsidR="0040751E" w:rsidRDefault="0040751E">
            <w:pPr>
              <w:pStyle w:val="ConsPlusNormal"/>
              <w:jc w:val="center"/>
            </w:pPr>
            <w:r>
              <w:t>5.1.</w:t>
            </w:r>
          </w:p>
        </w:tc>
        <w:tc>
          <w:tcPr>
            <w:tcW w:w="2324" w:type="dxa"/>
          </w:tcPr>
          <w:p w:rsidR="0040751E" w:rsidRDefault="0040751E">
            <w:pPr>
              <w:pStyle w:val="ConsPlusNormal"/>
            </w:pPr>
            <w:r>
              <w:t>Проведение мероприятий по использованию трудовых возможностей и обучению доступным профессиональным навыкам</w:t>
            </w:r>
          </w:p>
        </w:tc>
        <w:tc>
          <w:tcPr>
            <w:tcW w:w="2891" w:type="dxa"/>
          </w:tcPr>
          <w:p w:rsidR="0040751E" w:rsidRDefault="0040751E">
            <w:pPr>
              <w:pStyle w:val="ConsPlusNormal"/>
            </w:pPr>
            <w:r>
              <w:t>Содействие в подборе рабочих мест с учетом состояния здоровья получателя социальных услуг, его потребности в обучении профессиональным навыкам</w:t>
            </w:r>
          </w:p>
        </w:tc>
        <w:tc>
          <w:tcPr>
            <w:tcW w:w="2211" w:type="dxa"/>
          </w:tcPr>
          <w:p w:rsidR="0040751E" w:rsidRDefault="0040751E">
            <w:pPr>
              <w:pStyle w:val="ConsPlusNormal"/>
            </w:pPr>
            <w:r>
              <w:t>в срок, определенный индивидуальной программой получателя социальных услуг</w:t>
            </w:r>
          </w:p>
        </w:tc>
        <w:tc>
          <w:tcPr>
            <w:tcW w:w="2494" w:type="dxa"/>
          </w:tcPr>
          <w:p w:rsidR="0040751E" w:rsidRDefault="0040751E">
            <w:pPr>
              <w:pStyle w:val="ConsPlusNormal"/>
            </w:pPr>
            <w:r>
              <w:t>наличие вакантных рабочих мест, потребность получателя социальных услуг в профессиональном обучении</w:t>
            </w:r>
          </w:p>
        </w:tc>
        <w:tc>
          <w:tcPr>
            <w:tcW w:w="2978" w:type="dxa"/>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Pr>
          <w:p w:rsidR="0040751E" w:rsidRDefault="0040751E">
            <w:pPr>
              <w:pStyle w:val="ConsPlusNormal"/>
            </w:pPr>
          </w:p>
        </w:tc>
      </w:tr>
      <w:tr w:rsidR="0040751E">
        <w:tc>
          <w:tcPr>
            <w:tcW w:w="828" w:type="dxa"/>
          </w:tcPr>
          <w:p w:rsidR="0040751E" w:rsidRDefault="0040751E">
            <w:pPr>
              <w:pStyle w:val="ConsPlusNormal"/>
              <w:jc w:val="center"/>
            </w:pPr>
            <w:r>
              <w:lastRenderedPageBreak/>
              <w:t>5.2.</w:t>
            </w:r>
          </w:p>
        </w:tc>
        <w:tc>
          <w:tcPr>
            <w:tcW w:w="2324" w:type="dxa"/>
          </w:tcPr>
          <w:p w:rsidR="0040751E" w:rsidRDefault="0040751E">
            <w:pPr>
              <w:pStyle w:val="ConsPlusNormal"/>
            </w:pPr>
            <w:r>
              <w:t>Оказание помощи в трудоустройстве</w:t>
            </w:r>
          </w:p>
        </w:tc>
        <w:tc>
          <w:tcPr>
            <w:tcW w:w="2891" w:type="dxa"/>
          </w:tcPr>
          <w:p w:rsidR="0040751E" w:rsidRDefault="0040751E">
            <w:pPr>
              <w:pStyle w:val="ConsPlusNormal"/>
            </w:pPr>
            <w:r>
              <w:t>предусматривает выявление проблем получателя социальных услуг, информирование о возможностях трудоустройства, оказание помощи в поиске и выборе места и характера работы, в том числе через государственную службу занятости населения. Предоставляется по мере необходимости, но не чаще 1 раза в год (продолжительность - не более 20 минут за одно посещение)</w:t>
            </w:r>
          </w:p>
        </w:tc>
        <w:tc>
          <w:tcPr>
            <w:tcW w:w="2211" w:type="dxa"/>
          </w:tcPr>
          <w:p w:rsidR="0040751E" w:rsidRDefault="0040751E">
            <w:pPr>
              <w:pStyle w:val="ConsPlusNormal"/>
            </w:pPr>
            <w:r>
              <w:t>в срок, определенный индивидуальной программой получателя социальных услуг</w:t>
            </w:r>
          </w:p>
        </w:tc>
        <w:tc>
          <w:tcPr>
            <w:tcW w:w="2494" w:type="dxa"/>
          </w:tcPr>
          <w:p w:rsidR="0040751E" w:rsidRDefault="0040751E">
            <w:pPr>
              <w:pStyle w:val="ConsPlusNormal"/>
            </w:pPr>
            <w:r>
              <w:t>должна обеспечивать потребность получателя социальных услуг в трудоустройстве в соответствии с его способностями</w:t>
            </w:r>
          </w:p>
        </w:tc>
        <w:tc>
          <w:tcPr>
            <w:tcW w:w="2978" w:type="dxa"/>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Pr>
          <w:p w:rsidR="0040751E" w:rsidRDefault="0040751E">
            <w:pPr>
              <w:pStyle w:val="ConsPlusNormal"/>
            </w:pPr>
          </w:p>
        </w:tc>
      </w:tr>
      <w:tr w:rsidR="0040751E">
        <w:tblPrEx>
          <w:tblBorders>
            <w:insideH w:val="nil"/>
          </w:tblBorders>
        </w:tblPrEx>
        <w:tc>
          <w:tcPr>
            <w:tcW w:w="828" w:type="dxa"/>
            <w:tcBorders>
              <w:bottom w:val="nil"/>
            </w:tcBorders>
          </w:tcPr>
          <w:p w:rsidR="0040751E" w:rsidRDefault="0040751E">
            <w:pPr>
              <w:pStyle w:val="ConsPlusNormal"/>
              <w:jc w:val="center"/>
            </w:pPr>
            <w:r>
              <w:t>5.3.</w:t>
            </w:r>
          </w:p>
        </w:tc>
        <w:tc>
          <w:tcPr>
            <w:tcW w:w="2324" w:type="dxa"/>
            <w:tcBorders>
              <w:bottom w:val="nil"/>
            </w:tcBorders>
          </w:tcPr>
          <w:p w:rsidR="0040751E" w:rsidRDefault="0040751E">
            <w:pPr>
              <w:pStyle w:val="ConsPlusNormal"/>
            </w:pPr>
            <w:r>
              <w:t>Организация помощи в получении образования и (или) профессии инвалидами (детьми-инвалидами) в соответствии с их способностями и физическими возможностями</w:t>
            </w:r>
          </w:p>
        </w:tc>
        <w:tc>
          <w:tcPr>
            <w:tcW w:w="2891" w:type="dxa"/>
            <w:tcBorders>
              <w:bottom w:val="nil"/>
            </w:tcBorders>
          </w:tcPr>
          <w:p w:rsidR="0040751E" w:rsidRDefault="0040751E">
            <w:pPr>
              <w:pStyle w:val="ConsPlusNormal"/>
            </w:pPr>
            <w:r>
              <w:t>предусматривает подбор перечня профессий с учетом индивидуальной программы реабилитации или абилитации инвалида, видов и форм обучения, содействие в оформлении необходимых документов. Предоставляется по мере необходимости, но не чаще 2 раз в год (продолжительность - не более 30 минут за одно посещение)</w:t>
            </w:r>
          </w:p>
        </w:tc>
        <w:tc>
          <w:tcPr>
            <w:tcW w:w="2211" w:type="dxa"/>
            <w:tcBorders>
              <w:bottom w:val="nil"/>
            </w:tcBorders>
          </w:tcPr>
          <w:p w:rsidR="0040751E" w:rsidRDefault="0040751E">
            <w:pPr>
              <w:pStyle w:val="ConsPlusNormal"/>
            </w:pPr>
            <w:r>
              <w:t>в срок, определенный индивидуальной программой получателя социальных услуг</w:t>
            </w:r>
          </w:p>
        </w:tc>
        <w:tc>
          <w:tcPr>
            <w:tcW w:w="2494" w:type="dxa"/>
            <w:tcBorders>
              <w:bottom w:val="nil"/>
            </w:tcBorders>
          </w:tcPr>
          <w:p w:rsidR="0040751E" w:rsidRDefault="0040751E">
            <w:pPr>
              <w:pStyle w:val="ConsPlusNormal"/>
            </w:pPr>
            <w:r>
              <w:t>должна обеспечивать потребность получателя социальных услуг в получении образования и (или) профессии в соответствии с его способностями</w:t>
            </w:r>
          </w:p>
        </w:tc>
        <w:tc>
          <w:tcPr>
            <w:tcW w:w="2978" w:type="dxa"/>
            <w:tcBorders>
              <w:bottom w:val="nil"/>
            </w:tcBorders>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Borders>
              <w:bottom w:val="nil"/>
            </w:tcBorders>
          </w:tcPr>
          <w:p w:rsidR="0040751E" w:rsidRDefault="0040751E">
            <w:pPr>
              <w:pStyle w:val="ConsPlusNormal"/>
            </w:pPr>
          </w:p>
        </w:tc>
      </w:tr>
      <w:tr w:rsidR="0040751E">
        <w:tblPrEx>
          <w:tblBorders>
            <w:insideH w:val="nil"/>
          </w:tblBorders>
        </w:tblPrEx>
        <w:tc>
          <w:tcPr>
            <w:tcW w:w="15597" w:type="dxa"/>
            <w:gridSpan w:val="7"/>
            <w:tcBorders>
              <w:top w:val="nil"/>
            </w:tcBorders>
          </w:tcPr>
          <w:p w:rsidR="0040751E" w:rsidRDefault="0040751E">
            <w:pPr>
              <w:pStyle w:val="ConsPlusNormal"/>
              <w:jc w:val="both"/>
            </w:pPr>
            <w:r>
              <w:t xml:space="preserve">(п. 5.3 в ред. </w:t>
            </w:r>
            <w:hyperlink r:id="rId103" w:history="1">
              <w:r>
                <w:rPr>
                  <w:color w:val="0000FF"/>
                </w:rPr>
                <w:t>постановления</w:t>
              </w:r>
            </w:hyperlink>
            <w:r>
              <w:t xml:space="preserve"> правительства ЕАО от 20.04.2017 N 156-пп)</w:t>
            </w:r>
          </w:p>
        </w:tc>
      </w:tr>
      <w:tr w:rsidR="0040751E">
        <w:tc>
          <w:tcPr>
            <w:tcW w:w="15597" w:type="dxa"/>
            <w:gridSpan w:val="7"/>
          </w:tcPr>
          <w:p w:rsidR="0040751E" w:rsidRDefault="0040751E">
            <w:pPr>
              <w:pStyle w:val="ConsPlusNormal"/>
              <w:jc w:val="center"/>
              <w:outlineLvl w:val="2"/>
            </w:pPr>
            <w:r>
              <w:lastRenderedPageBreak/>
              <w:t>6. Социально-правовые услуги</w:t>
            </w:r>
          </w:p>
        </w:tc>
      </w:tr>
      <w:tr w:rsidR="0040751E">
        <w:tc>
          <w:tcPr>
            <w:tcW w:w="828" w:type="dxa"/>
          </w:tcPr>
          <w:p w:rsidR="0040751E" w:rsidRDefault="0040751E">
            <w:pPr>
              <w:pStyle w:val="ConsPlusNormal"/>
              <w:jc w:val="center"/>
            </w:pPr>
            <w:r>
              <w:t>6.1.</w:t>
            </w:r>
          </w:p>
        </w:tc>
        <w:tc>
          <w:tcPr>
            <w:tcW w:w="2324" w:type="dxa"/>
          </w:tcPr>
          <w:p w:rsidR="0040751E" w:rsidRDefault="0040751E">
            <w:pPr>
              <w:pStyle w:val="ConsPlusNormal"/>
            </w:pPr>
            <w:r>
              <w:t>Оказание помощи в оформлении и восстановлении документов получателей социальных услуг</w:t>
            </w:r>
          </w:p>
        </w:tc>
        <w:tc>
          <w:tcPr>
            <w:tcW w:w="2891" w:type="dxa"/>
          </w:tcPr>
          <w:p w:rsidR="0040751E" w:rsidRDefault="0040751E">
            <w:pPr>
              <w:pStyle w:val="ConsPlusNormal"/>
            </w:pPr>
            <w:r>
              <w:t xml:space="preserve">предусматривает оказание помощи получателю социальных услуг в оформлении различных документов (удостоверяющих личность, документов на получение положенных по законодательству мер социальной поддержки, пенсий, пособий, на решение других вопросов социальной реабилитации), включающей разработку и направление в соответствующие инстанции указанных документов, обеспечение контроля за их прохождением, предоставление разъяснений получателю социальных услуг содержания необходимых документов, а также выполнение необходимых действий для восстановления утраченных получателем социальных услуг документов. Предоставляется по мере необходимости, но не чаще 4 раз в год </w:t>
            </w:r>
            <w:r>
              <w:lastRenderedPageBreak/>
              <w:t>(продолжительность - не более 20 минут за одно посещение)</w:t>
            </w:r>
          </w:p>
        </w:tc>
        <w:tc>
          <w:tcPr>
            <w:tcW w:w="2211" w:type="dxa"/>
          </w:tcPr>
          <w:p w:rsidR="0040751E" w:rsidRDefault="0040751E">
            <w:pPr>
              <w:pStyle w:val="ConsPlusNormal"/>
            </w:pPr>
            <w:r>
              <w:lastRenderedPageBreak/>
              <w:t>в срок, определенный индивидуальной программой получателя социальных услуг</w:t>
            </w:r>
          </w:p>
        </w:tc>
        <w:tc>
          <w:tcPr>
            <w:tcW w:w="2494" w:type="dxa"/>
          </w:tcPr>
          <w:p w:rsidR="0040751E" w:rsidRDefault="0040751E">
            <w:pPr>
              <w:pStyle w:val="ConsPlusNormal"/>
            </w:pPr>
            <w:r>
              <w:t>обеспечивает содействие в подготовке и направлении в соответствующие организации необходимых документов</w:t>
            </w:r>
          </w:p>
        </w:tc>
        <w:tc>
          <w:tcPr>
            <w:tcW w:w="2978" w:type="dxa"/>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Pr>
          <w:p w:rsidR="0040751E" w:rsidRDefault="0040751E">
            <w:pPr>
              <w:pStyle w:val="ConsPlusNormal"/>
            </w:pPr>
          </w:p>
        </w:tc>
      </w:tr>
      <w:tr w:rsidR="0040751E">
        <w:tc>
          <w:tcPr>
            <w:tcW w:w="828" w:type="dxa"/>
          </w:tcPr>
          <w:p w:rsidR="0040751E" w:rsidRDefault="0040751E">
            <w:pPr>
              <w:pStyle w:val="ConsPlusNormal"/>
              <w:jc w:val="center"/>
            </w:pPr>
            <w:r>
              <w:lastRenderedPageBreak/>
              <w:t>6.2.</w:t>
            </w:r>
          </w:p>
        </w:tc>
        <w:tc>
          <w:tcPr>
            <w:tcW w:w="2324" w:type="dxa"/>
          </w:tcPr>
          <w:p w:rsidR="0040751E" w:rsidRDefault="0040751E">
            <w:pPr>
              <w:pStyle w:val="ConsPlusNormal"/>
            </w:pPr>
            <w:r>
              <w:t>Оказание помощи в получении юридических услуг, в том числе бесплатной юридической помощи, в соответствии с федеральным и областным законодательством</w:t>
            </w:r>
          </w:p>
        </w:tc>
        <w:tc>
          <w:tcPr>
            <w:tcW w:w="2891" w:type="dxa"/>
          </w:tcPr>
          <w:p w:rsidR="0040751E" w:rsidRDefault="0040751E">
            <w:pPr>
              <w:pStyle w:val="ConsPlusNormal"/>
            </w:pPr>
            <w:r>
              <w:t>предусматривает содействие в приглашении юриста, нотариуса на дом, сопровождение в юридическую консультацию, нотариальную службу и обратно.</w:t>
            </w:r>
          </w:p>
          <w:p w:rsidR="0040751E" w:rsidRDefault="0040751E">
            <w:pPr>
              <w:pStyle w:val="ConsPlusNormal"/>
            </w:pPr>
            <w:r>
              <w:t>Предоставляется по мере необходимости, но не реже 4 раз в год (продолжительность - не более 30 минут за одно посещение)</w:t>
            </w:r>
          </w:p>
        </w:tc>
        <w:tc>
          <w:tcPr>
            <w:tcW w:w="2211" w:type="dxa"/>
          </w:tcPr>
          <w:p w:rsidR="0040751E" w:rsidRDefault="0040751E">
            <w:pPr>
              <w:pStyle w:val="ConsPlusNormal"/>
            </w:pPr>
            <w:r>
              <w:t>в срок, определенный индивидуальной программой получателя социальных услуг</w:t>
            </w:r>
          </w:p>
        </w:tc>
        <w:tc>
          <w:tcPr>
            <w:tcW w:w="2494" w:type="dxa"/>
          </w:tcPr>
          <w:p w:rsidR="0040751E" w:rsidRDefault="0040751E">
            <w:pPr>
              <w:pStyle w:val="ConsPlusNormal"/>
            </w:pPr>
            <w:r>
              <w:t>содействует в получении своевременной и квалифицированной юридической помощи в решении вопросов, интересующих получателей социальных услуг, в подготовке и направлении в соответствующие организации необходимых документов, обеспечивает сопровождение получателя социальных услуг в указанные организации, если в этом возникает необходимость, контроль за прохождением документов</w:t>
            </w:r>
          </w:p>
        </w:tc>
        <w:tc>
          <w:tcPr>
            <w:tcW w:w="2978" w:type="dxa"/>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Pr>
          <w:p w:rsidR="0040751E" w:rsidRDefault="0040751E">
            <w:pPr>
              <w:pStyle w:val="ConsPlusNormal"/>
            </w:pPr>
          </w:p>
        </w:tc>
      </w:tr>
      <w:tr w:rsidR="0040751E">
        <w:tc>
          <w:tcPr>
            <w:tcW w:w="828" w:type="dxa"/>
          </w:tcPr>
          <w:p w:rsidR="0040751E" w:rsidRDefault="0040751E">
            <w:pPr>
              <w:pStyle w:val="ConsPlusNormal"/>
              <w:jc w:val="center"/>
            </w:pPr>
            <w:r>
              <w:t>6.3.</w:t>
            </w:r>
          </w:p>
        </w:tc>
        <w:tc>
          <w:tcPr>
            <w:tcW w:w="2324" w:type="dxa"/>
          </w:tcPr>
          <w:p w:rsidR="0040751E" w:rsidRDefault="0040751E">
            <w:pPr>
              <w:pStyle w:val="ConsPlusNormal"/>
            </w:pPr>
            <w:r>
              <w:t xml:space="preserve">Услуги по защите прав и законных интересов получателей социальных услуг в установленном законодательством </w:t>
            </w:r>
            <w:r>
              <w:lastRenderedPageBreak/>
              <w:t>порядке</w:t>
            </w:r>
          </w:p>
        </w:tc>
        <w:tc>
          <w:tcPr>
            <w:tcW w:w="2891" w:type="dxa"/>
          </w:tcPr>
          <w:p w:rsidR="0040751E" w:rsidRDefault="0040751E">
            <w:pPr>
              <w:pStyle w:val="ConsPlusNormal"/>
            </w:pPr>
            <w:r>
              <w:lastRenderedPageBreak/>
              <w:t xml:space="preserve">предусматривает деятельность по предупреждению нарушения личных неимущественных и имущественных прав </w:t>
            </w:r>
            <w:r>
              <w:lastRenderedPageBreak/>
              <w:t>получателя социальной услуги, восстановлению его нарушенных прав, представлению интересов получателя социальных услуг в отношениях с любыми физическими и юридическими лицами. Предоставляется по мере необходимости, но не чаще 1 раза в год (продолжительность - не более 30 минут за одно посещение)</w:t>
            </w:r>
          </w:p>
        </w:tc>
        <w:tc>
          <w:tcPr>
            <w:tcW w:w="2211" w:type="dxa"/>
          </w:tcPr>
          <w:p w:rsidR="0040751E" w:rsidRDefault="0040751E">
            <w:pPr>
              <w:pStyle w:val="ConsPlusNormal"/>
            </w:pPr>
            <w:r>
              <w:lastRenderedPageBreak/>
              <w:t>в срок, определенный индивидуальной программой получателя социальных услуг</w:t>
            </w:r>
          </w:p>
        </w:tc>
        <w:tc>
          <w:tcPr>
            <w:tcW w:w="2494" w:type="dxa"/>
          </w:tcPr>
          <w:p w:rsidR="0040751E" w:rsidRDefault="0040751E">
            <w:pPr>
              <w:pStyle w:val="ConsPlusNormal"/>
            </w:pPr>
            <w:r>
              <w:t>должна обеспечить своевременное, полное, квалифицированное и эффективное оказание помощи получателю социальных услуг</w:t>
            </w:r>
          </w:p>
        </w:tc>
        <w:tc>
          <w:tcPr>
            <w:tcW w:w="2978" w:type="dxa"/>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lastRenderedPageBreak/>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Pr>
          <w:p w:rsidR="0040751E" w:rsidRDefault="0040751E">
            <w:pPr>
              <w:pStyle w:val="ConsPlusNormal"/>
            </w:pPr>
          </w:p>
        </w:tc>
      </w:tr>
      <w:tr w:rsidR="0040751E">
        <w:tc>
          <w:tcPr>
            <w:tcW w:w="15597" w:type="dxa"/>
            <w:gridSpan w:val="7"/>
          </w:tcPr>
          <w:p w:rsidR="0040751E" w:rsidRDefault="0040751E">
            <w:pPr>
              <w:pStyle w:val="ConsPlusNormal"/>
              <w:jc w:val="center"/>
              <w:outlineLvl w:val="2"/>
            </w:pPr>
            <w:r>
              <w:lastRenderedPageBreak/>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40751E">
        <w:tc>
          <w:tcPr>
            <w:tcW w:w="828" w:type="dxa"/>
          </w:tcPr>
          <w:p w:rsidR="0040751E" w:rsidRDefault="0040751E">
            <w:pPr>
              <w:pStyle w:val="ConsPlusNormal"/>
              <w:jc w:val="center"/>
            </w:pPr>
            <w:r>
              <w:t>7.1.</w:t>
            </w:r>
          </w:p>
        </w:tc>
        <w:tc>
          <w:tcPr>
            <w:tcW w:w="2324" w:type="dxa"/>
          </w:tcPr>
          <w:p w:rsidR="0040751E" w:rsidRDefault="0040751E">
            <w:pPr>
              <w:pStyle w:val="ConsPlusNormal"/>
            </w:pPr>
            <w:r>
              <w:t>Обучение инвалидов (детей-инвалидов) пользованию средствами ухода и техническими средствами реабилитации</w:t>
            </w:r>
          </w:p>
        </w:tc>
        <w:tc>
          <w:tcPr>
            <w:tcW w:w="2891" w:type="dxa"/>
          </w:tcPr>
          <w:p w:rsidR="0040751E" w:rsidRDefault="0040751E">
            <w:pPr>
              <w:pStyle w:val="ConsPlusNormal"/>
            </w:pPr>
            <w:r>
              <w:t>предусматривает обучение получателей социальных услуг пользованию средствами ухода и техническими средствами реабилитации. Предоставляется по мере необходимости, но не реже 4 раз в год (продолжительность - не более 20 минут за одно посещение)</w:t>
            </w:r>
          </w:p>
        </w:tc>
        <w:tc>
          <w:tcPr>
            <w:tcW w:w="2211" w:type="dxa"/>
          </w:tcPr>
          <w:p w:rsidR="0040751E" w:rsidRDefault="0040751E">
            <w:pPr>
              <w:pStyle w:val="ConsPlusNormal"/>
            </w:pPr>
            <w:r>
              <w:t>в срок, определенный индивидуальной программой получателя социальных услуг</w:t>
            </w:r>
          </w:p>
        </w:tc>
        <w:tc>
          <w:tcPr>
            <w:tcW w:w="2494" w:type="dxa"/>
          </w:tcPr>
          <w:p w:rsidR="0040751E" w:rsidRDefault="0040751E">
            <w:pPr>
              <w:pStyle w:val="ConsPlusNormal"/>
            </w:pPr>
            <w:r>
              <w:t>должна развить у получателей социальных услуг практические навыки, умения самостоятельно пользоваться средствами ухода и техническими средствами реабилитации, способствовать максимально возможному восстановлению</w:t>
            </w:r>
          </w:p>
        </w:tc>
        <w:tc>
          <w:tcPr>
            <w:tcW w:w="2978" w:type="dxa"/>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Pr>
          <w:p w:rsidR="0040751E" w:rsidRDefault="0040751E">
            <w:pPr>
              <w:pStyle w:val="ConsPlusNormal"/>
            </w:pPr>
          </w:p>
        </w:tc>
      </w:tr>
      <w:tr w:rsidR="0040751E">
        <w:tblPrEx>
          <w:tblBorders>
            <w:insideH w:val="nil"/>
          </w:tblBorders>
        </w:tblPrEx>
        <w:tc>
          <w:tcPr>
            <w:tcW w:w="828" w:type="dxa"/>
            <w:tcBorders>
              <w:bottom w:val="nil"/>
            </w:tcBorders>
          </w:tcPr>
          <w:p w:rsidR="0040751E" w:rsidRDefault="0040751E">
            <w:pPr>
              <w:pStyle w:val="ConsPlusNormal"/>
              <w:jc w:val="center"/>
            </w:pPr>
            <w:r>
              <w:t>7.2.</w:t>
            </w:r>
          </w:p>
        </w:tc>
        <w:tc>
          <w:tcPr>
            <w:tcW w:w="2324" w:type="dxa"/>
            <w:tcBorders>
              <w:bottom w:val="nil"/>
            </w:tcBorders>
          </w:tcPr>
          <w:p w:rsidR="0040751E" w:rsidRDefault="0040751E">
            <w:pPr>
              <w:pStyle w:val="ConsPlusNormal"/>
            </w:pPr>
            <w:r>
              <w:t xml:space="preserve">Проведение </w:t>
            </w:r>
            <w:r>
              <w:lastRenderedPageBreak/>
              <w:t>социально-реабилитационных мероприятий, в том числе медицинских, в сфере социального обслуживания граждан</w:t>
            </w:r>
          </w:p>
        </w:tc>
        <w:tc>
          <w:tcPr>
            <w:tcW w:w="2891" w:type="dxa"/>
            <w:tcBorders>
              <w:bottom w:val="nil"/>
            </w:tcBorders>
            <w:vAlign w:val="bottom"/>
          </w:tcPr>
          <w:p w:rsidR="0040751E" w:rsidRDefault="0040751E">
            <w:pPr>
              <w:pStyle w:val="ConsPlusNormal"/>
            </w:pPr>
            <w:r>
              <w:lastRenderedPageBreak/>
              <w:t xml:space="preserve">предоставляется в </w:t>
            </w:r>
            <w:r>
              <w:lastRenderedPageBreak/>
              <w:t>соответствии с индивидуальными программами реабилитации или абилитации инвалидов и предусматривает:</w:t>
            </w:r>
          </w:p>
          <w:p w:rsidR="0040751E" w:rsidRDefault="0040751E">
            <w:pPr>
              <w:pStyle w:val="ConsPlusNormal"/>
            </w:pPr>
            <w:r>
              <w:t>- проведение активирующей терапии;</w:t>
            </w:r>
          </w:p>
          <w:p w:rsidR="0040751E" w:rsidRDefault="0040751E">
            <w:pPr>
              <w:pStyle w:val="ConsPlusNormal"/>
            </w:pPr>
            <w:r>
              <w:t>- проведение комплекса реабилитационных мероприятий по восстановлению личностного и социального статуса получателя социальных услуг;</w:t>
            </w:r>
          </w:p>
          <w:p w:rsidR="0040751E" w:rsidRDefault="0040751E">
            <w:pPr>
              <w:pStyle w:val="ConsPlusNormal"/>
            </w:pPr>
            <w:r>
              <w:t>- содействие в проведении протезирования и ортезирования;</w:t>
            </w:r>
          </w:p>
          <w:p w:rsidR="0040751E" w:rsidRDefault="0040751E">
            <w:pPr>
              <w:pStyle w:val="ConsPlusNormal"/>
            </w:pPr>
            <w:r>
              <w:t>- проведение лечебной физкультуры, массажа и других реабилитационных мероприятий (при наличии лицензии);</w:t>
            </w:r>
          </w:p>
          <w:p w:rsidR="0040751E" w:rsidRDefault="0040751E">
            <w:pPr>
              <w:pStyle w:val="ConsPlusNormal"/>
            </w:pPr>
            <w:r>
              <w:t>- организацию занятий физкультурой и спортом (при отсутствии медицинских противопоказаний). Предоставляется по мере необходимости</w:t>
            </w:r>
          </w:p>
        </w:tc>
        <w:tc>
          <w:tcPr>
            <w:tcW w:w="2211" w:type="dxa"/>
            <w:tcBorders>
              <w:bottom w:val="nil"/>
            </w:tcBorders>
          </w:tcPr>
          <w:p w:rsidR="0040751E" w:rsidRDefault="0040751E">
            <w:pPr>
              <w:pStyle w:val="ConsPlusNormal"/>
            </w:pPr>
            <w:r>
              <w:lastRenderedPageBreak/>
              <w:t xml:space="preserve">в срок, </w:t>
            </w:r>
            <w:r>
              <w:lastRenderedPageBreak/>
              <w:t>определенный индивидуальной программой получателя социальных услуг</w:t>
            </w:r>
          </w:p>
        </w:tc>
        <w:tc>
          <w:tcPr>
            <w:tcW w:w="2494" w:type="dxa"/>
            <w:tcBorders>
              <w:bottom w:val="nil"/>
            </w:tcBorders>
          </w:tcPr>
          <w:p w:rsidR="0040751E" w:rsidRDefault="0040751E">
            <w:pPr>
              <w:pStyle w:val="ConsPlusNormal"/>
            </w:pPr>
            <w:r>
              <w:lastRenderedPageBreak/>
              <w:t xml:space="preserve">должна обеспечивать </w:t>
            </w:r>
            <w:r>
              <w:lastRenderedPageBreak/>
              <w:t>своевременное выполнение рекомендаций, предусмотренных индивидуальными программами реабилитации или абилитации инвалидов</w:t>
            </w:r>
          </w:p>
        </w:tc>
        <w:tc>
          <w:tcPr>
            <w:tcW w:w="2978" w:type="dxa"/>
            <w:tcBorders>
              <w:bottom w:val="nil"/>
            </w:tcBorders>
          </w:tcPr>
          <w:p w:rsidR="0040751E" w:rsidRDefault="0040751E">
            <w:pPr>
              <w:pStyle w:val="ConsPlusNormal"/>
            </w:pPr>
            <w:r>
              <w:lastRenderedPageBreak/>
              <w:t xml:space="preserve">а) полнота предоставления </w:t>
            </w:r>
            <w:r>
              <w:lastRenderedPageBreak/>
              <w:t>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Borders>
              <w:bottom w:val="nil"/>
            </w:tcBorders>
          </w:tcPr>
          <w:p w:rsidR="0040751E" w:rsidRDefault="0040751E">
            <w:pPr>
              <w:pStyle w:val="ConsPlusNormal"/>
            </w:pPr>
          </w:p>
        </w:tc>
      </w:tr>
      <w:tr w:rsidR="0040751E">
        <w:tblPrEx>
          <w:tblBorders>
            <w:insideH w:val="nil"/>
          </w:tblBorders>
        </w:tblPrEx>
        <w:tc>
          <w:tcPr>
            <w:tcW w:w="15597" w:type="dxa"/>
            <w:gridSpan w:val="7"/>
            <w:tcBorders>
              <w:top w:val="nil"/>
            </w:tcBorders>
          </w:tcPr>
          <w:p w:rsidR="0040751E" w:rsidRDefault="0040751E">
            <w:pPr>
              <w:pStyle w:val="ConsPlusNormal"/>
              <w:jc w:val="both"/>
            </w:pPr>
            <w:r>
              <w:lastRenderedPageBreak/>
              <w:t xml:space="preserve">(п. 7.2 в ред. </w:t>
            </w:r>
            <w:hyperlink r:id="rId104" w:history="1">
              <w:r>
                <w:rPr>
                  <w:color w:val="0000FF"/>
                </w:rPr>
                <w:t>постановления</w:t>
              </w:r>
            </w:hyperlink>
            <w:r>
              <w:t xml:space="preserve"> правительства ЕАО от 20.04.2017 N 156-пп)</w:t>
            </w:r>
          </w:p>
        </w:tc>
      </w:tr>
      <w:tr w:rsidR="0040751E">
        <w:tc>
          <w:tcPr>
            <w:tcW w:w="828" w:type="dxa"/>
          </w:tcPr>
          <w:p w:rsidR="0040751E" w:rsidRDefault="0040751E">
            <w:pPr>
              <w:pStyle w:val="ConsPlusNormal"/>
              <w:jc w:val="center"/>
            </w:pPr>
            <w:r>
              <w:t>7.3.</w:t>
            </w:r>
          </w:p>
        </w:tc>
        <w:tc>
          <w:tcPr>
            <w:tcW w:w="2324" w:type="dxa"/>
          </w:tcPr>
          <w:p w:rsidR="0040751E" w:rsidRDefault="0040751E">
            <w:pPr>
              <w:pStyle w:val="ConsPlusNormal"/>
            </w:pPr>
            <w:r>
              <w:t xml:space="preserve">Обучение навыкам самообслуживания, </w:t>
            </w:r>
            <w:r>
              <w:lastRenderedPageBreak/>
              <w:t>поведения в быту и общественных местах, самоконтролю и другим формам общественной деятельности</w:t>
            </w:r>
          </w:p>
        </w:tc>
        <w:tc>
          <w:tcPr>
            <w:tcW w:w="2891" w:type="dxa"/>
          </w:tcPr>
          <w:p w:rsidR="0040751E" w:rsidRDefault="0040751E">
            <w:pPr>
              <w:pStyle w:val="ConsPlusNormal"/>
            </w:pPr>
            <w:r>
              <w:lastRenderedPageBreak/>
              <w:t xml:space="preserve">предусматривает проведение мероприятий по </w:t>
            </w:r>
            <w:r>
              <w:lastRenderedPageBreak/>
              <w:t>овладению навыками самообслуживания, выполнения элементарных жизненных бытовых операций (приготовление пищи, уборка помещения, стирка и штопка белья, уход за одеждой и обувью, правильное расходование имеющихся финансовых средств и т.д.), поведения в быту и общественных местах, самоконтролю и другим формам общественной деятельности. Предоставляется по мере необходимости, но не реже 4 раз в год (продолжительность - не более 30 минут за одно посещение)</w:t>
            </w:r>
          </w:p>
        </w:tc>
        <w:tc>
          <w:tcPr>
            <w:tcW w:w="2211" w:type="dxa"/>
          </w:tcPr>
          <w:p w:rsidR="0040751E" w:rsidRDefault="0040751E">
            <w:pPr>
              <w:pStyle w:val="ConsPlusNormal"/>
            </w:pPr>
            <w:r>
              <w:lastRenderedPageBreak/>
              <w:t xml:space="preserve">в срок, определенный </w:t>
            </w:r>
            <w:r>
              <w:lastRenderedPageBreak/>
              <w:t>индивидуальной программой получателя социальных услуг</w:t>
            </w:r>
          </w:p>
        </w:tc>
        <w:tc>
          <w:tcPr>
            <w:tcW w:w="2494" w:type="dxa"/>
          </w:tcPr>
          <w:p w:rsidR="0040751E" w:rsidRDefault="0040751E">
            <w:pPr>
              <w:pStyle w:val="ConsPlusNormal"/>
            </w:pPr>
            <w:r>
              <w:lastRenderedPageBreak/>
              <w:t xml:space="preserve">призвана способствовать </w:t>
            </w:r>
            <w:r>
              <w:lastRenderedPageBreak/>
              <w:t>улучшению взаимоотношений с окружающими, адаптированию к существующей среде обитания, развивает способность у получателей социальных услуг правильного и осознанного владения навыками самообслуживания, выполнения элементарных жизненных бытовых операций</w:t>
            </w:r>
          </w:p>
        </w:tc>
        <w:tc>
          <w:tcPr>
            <w:tcW w:w="2978" w:type="dxa"/>
          </w:tcPr>
          <w:p w:rsidR="0040751E" w:rsidRDefault="0040751E">
            <w:pPr>
              <w:pStyle w:val="ConsPlusNormal"/>
            </w:pPr>
            <w:r>
              <w:lastRenderedPageBreak/>
              <w:t xml:space="preserve">а) полнота предоставления услуги в соответствии с </w:t>
            </w:r>
            <w:r>
              <w:lastRenderedPageBreak/>
              <w:t>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Pr>
          <w:p w:rsidR="0040751E" w:rsidRDefault="0040751E">
            <w:pPr>
              <w:pStyle w:val="ConsPlusNormal"/>
            </w:pPr>
          </w:p>
        </w:tc>
      </w:tr>
      <w:tr w:rsidR="0040751E">
        <w:tc>
          <w:tcPr>
            <w:tcW w:w="828" w:type="dxa"/>
          </w:tcPr>
          <w:p w:rsidR="0040751E" w:rsidRDefault="0040751E">
            <w:pPr>
              <w:pStyle w:val="ConsPlusNormal"/>
              <w:jc w:val="center"/>
            </w:pPr>
            <w:r>
              <w:lastRenderedPageBreak/>
              <w:t>7.4.</w:t>
            </w:r>
          </w:p>
        </w:tc>
        <w:tc>
          <w:tcPr>
            <w:tcW w:w="2324" w:type="dxa"/>
          </w:tcPr>
          <w:p w:rsidR="0040751E" w:rsidRDefault="0040751E">
            <w:pPr>
              <w:pStyle w:val="ConsPlusNormal"/>
            </w:pPr>
            <w:r>
              <w:t>Оказание помощи в обучении навыкам компьютерной грамотности</w:t>
            </w:r>
          </w:p>
        </w:tc>
        <w:tc>
          <w:tcPr>
            <w:tcW w:w="2891" w:type="dxa"/>
          </w:tcPr>
          <w:p w:rsidR="0040751E" w:rsidRDefault="0040751E">
            <w:pPr>
              <w:pStyle w:val="ConsPlusNormal"/>
            </w:pPr>
            <w:r>
              <w:t>предусматривает оказание помощи в приобретении элементарных навыков компьютерной грамотности. Предоставляется по мере необходимости, но не чаще 1 раза в год (продолжительность - не более 20 минут за одно посещение)</w:t>
            </w:r>
          </w:p>
        </w:tc>
        <w:tc>
          <w:tcPr>
            <w:tcW w:w="2211" w:type="dxa"/>
          </w:tcPr>
          <w:p w:rsidR="0040751E" w:rsidRDefault="0040751E">
            <w:pPr>
              <w:pStyle w:val="ConsPlusNormal"/>
            </w:pPr>
            <w:r>
              <w:t>в срок, определенный индивидуальной программой получателя социальных услуг</w:t>
            </w:r>
          </w:p>
        </w:tc>
        <w:tc>
          <w:tcPr>
            <w:tcW w:w="2494" w:type="dxa"/>
          </w:tcPr>
          <w:p w:rsidR="0040751E" w:rsidRDefault="0040751E">
            <w:pPr>
              <w:pStyle w:val="ConsPlusNormal"/>
            </w:pPr>
            <w:r>
              <w:t>должна способствовать повышению уровня компьютерной грамотности и обучению получателей социальных услуг использованию информационных ресурсов, снятию барьеров в общении, расширению зоны общения</w:t>
            </w:r>
          </w:p>
        </w:tc>
        <w:tc>
          <w:tcPr>
            <w:tcW w:w="2978" w:type="dxa"/>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xml:space="preserve">- нематериальная </w:t>
            </w:r>
            <w:r>
              <w:lastRenderedPageBreak/>
              <w:t>результативность</w:t>
            </w:r>
          </w:p>
        </w:tc>
        <w:tc>
          <w:tcPr>
            <w:tcW w:w="1871" w:type="dxa"/>
          </w:tcPr>
          <w:p w:rsidR="0040751E" w:rsidRDefault="0040751E">
            <w:pPr>
              <w:pStyle w:val="ConsPlusNormal"/>
            </w:pPr>
          </w:p>
        </w:tc>
      </w:tr>
      <w:tr w:rsidR="0040751E">
        <w:tc>
          <w:tcPr>
            <w:tcW w:w="15597" w:type="dxa"/>
            <w:gridSpan w:val="7"/>
          </w:tcPr>
          <w:p w:rsidR="0040751E" w:rsidRDefault="0040751E">
            <w:pPr>
              <w:pStyle w:val="ConsPlusNormal"/>
              <w:jc w:val="center"/>
              <w:outlineLvl w:val="2"/>
            </w:pPr>
            <w:r>
              <w:lastRenderedPageBreak/>
              <w:t>8. Срочные социальные услуги</w:t>
            </w:r>
          </w:p>
        </w:tc>
      </w:tr>
      <w:tr w:rsidR="0040751E">
        <w:tc>
          <w:tcPr>
            <w:tcW w:w="828" w:type="dxa"/>
          </w:tcPr>
          <w:p w:rsidR="0040751E" w:rsidRDefault="0040751E">
            <w:pPr>
              <w:pStyle w:val="ConsPlusNormal"/>
              <w:jc w:val="center"/>
            </w:pPr>
            <w:r>
              <w:t>8.1.</w:t>
            </w:r>
          </w:p>
        </w:tc>
        <w:tc>
          <w:tcPr>
            <w:tcW w:w="2324" w:type="dxa"/>
          </w:tcPr>
          <w:p w:rsidR="0040751E" w:rsidRDefault="0040751E">
            <w:pPr>
              <w:pStyle w:val="ConsPlusNormal"/>
            </w:pPr>
            <w:r>
              <w:t>Обеспечение бесплатным горячим питанием или наборами продуктов питания</w:t>
            </w:r>
          </w:p>
        </w:tc>
        <w:tc>
          <w:tcPr>
            <w:tcW w:w="2891" w:type="dxa"/>
          </w:tcPr>
          <w:p w:rsidR="0040751E" w:rsidRDefault="0040751E">
            <w:pPr>
              <w:pStyle w:val="ConsPlusNormal"/>
            </w:pPr>
            <w:r>
              <w:t>предусматривает предоставление получателю социальных услуг горячего питания через социальные столовые или наборов продуктов питания</w:t>
            </w:r>
          </w:p>
        </w:tc>
        <w:tc>
          <w:tcPr>
            <w:tcW w:w="2211" w:type="dxa"/>
          </w:tcPr>
          <w:p w:rsidR="0040751E" w:rsidRDefault="0040751E">
            <w:pPr>
              <w:pStyle w:val="ConsPlusNormal"/>
            </w:pPr>
            <w:r>
              <w:t>в срок, обусловленный нуждаемостью гражданина, но не превышающий 2 дней</w:t>
            </w:r>
          </w:p>
        </w:tc>
        <w:tc>
          <w:tcPr>
            <w:tcW w:w="2494" w:type="dxa"/>
          </w:tcPr>
          <w:p w:rsidR="0040751E" w:rsidRDefault="0040751E">
            <w:pPr>
              <w:pStyle w:val="ConsPlusNormal"/>
            </w:pPr>
            <w:r>
              <w:t>наличие договоров с организациями питания о предоставлении горячего питания по направлению организации социального обслуживания</w:t>
            </w:r>
          </w:p>
        </w:tc>
        <w:tc>
          <w:tcPr>
            <w:tcW w:w="2978" w:type="dxa"/>
          </w:tcPr>
          <w:p w:rsidR="0040751E" w:rsidRDefault="0040751E">
            <w:pPr>
              <w:pStyle w:val="ConsPlusNormal"/>
            </w:pPr>
            <w:r>
              <w:t>а) полнота предоставления социальной услуги (далее также - услуга)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(степень решения материальных или финансовых проблем получателя социальной услуги), оцениваемая непосредственным контролем результатов выполнения услуги (далее - материальная результативность);</w:t>
            </w:r>
          </w:p>
          <w:p w:rsidR="0040751E" w:rsidRDefault="0040751E">
            <w:pPr>
              <w:pStyle w:val="ConsPlusNormal"/>
            </w:pPr>
            <w:r>
              <w:t xml:space="preserve">- нематериальная (степень улучшения психоэмоционального, физического состояния получателя социальной услуги, решения его правовых, бытовых и других проблем в результате взаимодействия с исполнителем услуги), </w:t>
            </w:r>
            <w:r>
              <w:lastRenderedPageBreak/>
              <w:t>оцениваемая косвенным методом, в том числе путем проведения социальных опросов, при этом должен быть обеспечен приоритет получателя социальной услуги в оценке качества услуги (далее - нематериальная результативность)</w:t>
            </w:r>
          </w:p>
        </w:tc>
        <w:tc>
          <w:tcPr>
            <w:tcW w:w="1871" w:type="dxa"/>
          </w:tcPr>
          <w:p w:rsidR="0040751E" w:rsidRDefault="0040751E">
            <w:pPr>
              <w:pStyle w:val="ConsPlusNormal"/>
            </w:pPr>
          </w:p>
        </w:tc>
      </w:tr>
      <w:tr w:rsidR="0040751E">
        <w:tc>
          <w:tcPr>
            <w:tcW w:w="828" w:type="dxa"/>
          </w:tcPr>
          <w:p w:rsidR="0040751E" w:rsidRDefault="0040751E">
            <w:pPr>
              <w:pStyle w:val="ConsPlusNormal"/>
              <w:jc w:val="center"/>
            </w:pPr>
            <w:r>
              <w:lastRenderedPageBreak/>
              <w:t>8.2.</w:t>
            </w:r>
          </w:p>
        </w:tc>
        <w:tc>
          <w:tcPr>
            <w:tcW w:w="2324" w:type="dxa"/>
          </w:tcPr>
          <w:p w:rsidR="0040751E" w:rsidRDefault="0040751E">
            <w:pPr>
              <w:pStyle w:val="ConsPlusNormal"/>
            </w:pPr>
            <w:r>
              <w:t>Обеспечение одеждой, обувью, другими предметами первой необходимости</w:t>
            </w:r>
          </w:p>
        </w:tc>
        <w:tc>
          <w:tcPr>
            <w:tcW w:w="2891" w:type="dxa"/>
          </w:tcPr>
          <w:p w:rsidR="0040751E" w:rsidRDefault="0040751E">
            <w:pPr>
              <w:pStyle w:val="ConsPlusNormal"/>
            </w:pPr>
            <w:r>
              <w:t>включает предоставление одежды, обуви и других предметов первой необходимости получателю социальных услуг по его просьбе</w:t>
            </w:r>
          </w:p>
        </w:tc>
        <w:tc>
          <w:tcPr>
            <w:tcW w:w="2211" w:type="dxa"/>
          </w:tcPr>
          <w:p w:rsidR="0040751E" w:rsidRDefault="0040751E">
            <w:pPr>
              <w:pStyle w:val="ConsPlusNormal"/>
            </w:pPr>
            <w:r>
              <w:t>в срок, обусловленный нуждаемостью гражданина, но не превышающий 2 дней</w:t>
            </w:r>
          </w:p>
        </w:tc>
        <w:tc>
          <w:tcPr>
            <w:tcW w:w="2494" w:type="dxa"/>
          </w:tcPr>
          <w:p w:rsidR="0040751E" w:rsidRDefault="0040751E">
            <w:pPr>
              <w:pStyle w:val="ConsPlusNormal"/>
            </w:pPr>
            <w:r>
              <w:t>наличие необходимых предметов одежды, обуви, соответствующих размерам получателя социальной услуги</w:t>
            </w:r>
          </w:p>
        </w:tc>
        <w:tc>
          <w:tcPr>
            <w:tcW w:w="2978" w:type="dxa"/>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Pr>
          <w:p w:rsidR="0040751E" w:rsidRDefault="0040751E">
            <w:pPr>
              <w:pStyle w:val="ConsPlusNormal"/>
            </w:pPr>
          </w:p>
        </w:tc>
      </w:tr>
      <w:tr w:rsidR="0040751E">
        <w:tc>
          <w:tcPr>
            <w:tcW w:w="828" w:type="dxa"/>
          </w:tcPr>
          <w:p w:rsidR="0040751E" w:rsidRDefault="0040751E">
            <w:pPr>
              <w:pStyle w:val="ConsPlusNormal"/>
              <w:jc w:val="center"/>
            </w:pPr>
            <w:r>
              <w:t>8.3.</w:t>
            </w:r>
          </w:p>
        </w:tc>
        <w:tc>
          <w:tcPr>
            <w:tcW w:w="2324" w:type="dxa"/>
          </w:tcPr>
          <w:p w:rsidR="0040751E" w:rsidRDefault="0040751E">
            <w:pPr>
              <w:pStyle w:val="ConsPlusNormal"/>
            </w:pPr>
            <w:r>
              <w:t>Содействие в получении временного жилого помещения</w:t>
            </w:r>
          </w:p>
        </w:tc>
        <w:tc>
          <w:tcPr>
            <w:tcW w:w="2891" w:type="dxa"/>
          </w:tcPr>
          <w:p w:rsidR="0040751E" w:rsidRDefault="0040751E">
            <w:pPr>
              <w:pStyle w:val="ConsPlusNormal"/>
            </w:pPr>
            <w:r>
              <w:t xml:space="preserve">предусматривает сопровождение в органы местного самоуправления для получения консультаций, представления документов, необходимых для получения временного жилого помещения; подборку </w:t>
            </w:r>
            <w:r>
              <w:lastRenderedPageBreak/>
              <w:t>вариантов жилья через частные объявления о сдаче в наем жилого помещения Предоставляется по необходимости</w:t>
            </w:r>
          </w:p>
        </w:tc>
        <w:tc>
          <w:tcPr>
            <w:tcW w:w="2211" w:type="dxa"/>
          </w:tcPr>
          <w:p w:rsidR="0040751E" w:rsidRDefault="0040751E">
            <w:pPr>
              <w:pStyle w:val="ConsPlusNormal"/>
            </w:pPr>
            <w:r>
              <w:lastRenderedPageBreak/>
              <w:t>в срок, обусловленный нуждаемостью гражданина, но не превышающий 2 дней</w:t>
            </w:r>
          </w:p>
        </w:tc>
        <w:tc>
          <w:tcPr>
            <w:tcW w:w="2494" w:type="dxa"/>
          </w:tcPr>
          <w:p w:rsidR="0040751E" w:rsidRDefault="0040751E">
            <w:pPr>
              <w:pStyle w:val="ConsPlusNormal"/>
            </w:pPr>
            <w:r>
              <w:t>социальная услуга оказывается при отсутствии у получателя возможности самостоятельно решить вопрос в связи с преклонным возрастом, болезнью, инвалидностью и др.</w:t>
            </w:r>
          </w:p>
        </w:tc>
        <w:tc>
          <w:tcPr>
            <w:tcW w:w="2978" w:type="dxa"/>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lastRenderedPageBreak/>
              <w:t>- материальная результативность;</w:t>
            </w:r>
          </w:p>
          <w:p w:rsidR="0040751E" w:rsidRDefault="0040751E">
            <w:pPr>
              <w:pStyle w:val="ConsPlusNormal"/>
            </w:pPr>
            <w:r>
              <w:t>- нематериальная результативность</w:t>
            </w:r>
          </w:p>
        </w:tc>
        <w:tc>
          <w:tcPr>
            <w:tcW w:w="1871" w:type="dxa"/>
          </w:tcPr>
          <w:p w:rsidR="0040751E" w:rsidRDefault="0040751E">
            <w:pPr>
              <w:pStyle w:val="ConsPlusNormal"/>
            </w:pPr>
          </w:p>
        </w:tc>
      </w:tr>
      <w:tr w:rsidR="0040751E">
        <w:tc>
          <w:tcPr>
            <w:tcW w:w="828" w:type="dxa"/>
          </w:tcPr>
          <w:p w:rsidR="0040751E" w:rsidRDefault="0040751E">
            <w:pPr>
              <w:pStyle w:val="ConsPlusNormal"/>
              <w:jc w:val="center"/>
            </w:pPr>
            <w:r>
              <w:lastRenderedPageBreak/>
              <w:t>8.4.</w:t>
            </w:r>
          </w:p>
        </w:tc>
        <w:tc>
          <w:tcPr>
            <w:tcW w:w="2324" w:type="dxa"/>
          </w:tcPr>
          <w:p w:rsidR="0040751E" w:rsidRDefault="0040751E">
            <w:pPr>
              <w:pStyle w:val="ConsPlusNormal"/>
            </w:pPr>
            <w:r>
              <w:t>Содействие в получении юридической помощи в целях защиты прав и законных интересов получателей социальных услуг</w:t>
            </w:r>
          </w:p>
        </w:tc>
        <w:tc>
          <w:tcPr>
            <w:tcW w:w="2891" w:type="dxa"/>
          </w:tcPr>
          <w:p w:rsidR="0040751E" w:rsidRDefault="0040751E">
            <w:pPr>
              <w:pStyle w:val="ConsPlusNormal"/>
            </w:pPr>
            <w:r>
              <w:t>предусматривает содействие в приглашении юриста, нотариуса на дом, сопровождение в юридическую консультацию, нотариальную службу и обратно.</w:t>
            </w:r>
          </w:p>
          <w:p w:rsidR="0040751E" w:rsidRDefault="0040751E">
            <w:pPr>
              <w:pStyle w:val="ConsPlusNormal"/>
            </w:pPr>
            <w:r>
              <w:t>Предоставляется по мере необходимости</w:t>
            </w:r>
          </w:p>
        </w:tc>
        <w:tc>
          <w:tcPr>
            <w:tcW w:w="2211" w:type="dxa"/>
          </w:tcPr>
          <w:p w:rsidR="0040751E" w:rsidRDefault="0040751E">
            <w:pPr>
              <w:pStyle w:val="ConsPlusNormal"/>
            </w:pPr>
            <w:r>
              <w:t>в срок, обусловленный нуждаемостью гражданина, но не превышающий 2 дней</w:t>
            </w:r>
          </w:p>
        </w:tc>
        <w:tc>
          <w:tcPr>
            <w:tcW w:w="2494" w:type="dxa"/>
          </w:tcPr>
          <w:p w:rsidR="0040751E" w:rsidRDefault="0040751E">
            <w:pPr>
              <w:pStyle w:val="ConsPlusNormal"/>
            </w:pPr>
            <w:r>
              <w:t>содействует в получении своевременной и квалифицированной юридической помощи в решении вопросов, интересующих получателей социальных услуг, в подготовке и направлении в соответствующие организации необходимых документов, обеспечивает сопровождение получателя социальных услуг в указанные организации, если в этом возникает необходимость, контроль за прохождением документов</w:t>
            </w:r>
          </w:p>
        </w:tc>
        <w:tc>
          <w:tcPr>
            <w:tcW w:w="2978" w:type="dxa"/>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Pr>
          <w:p w:rsidR="0040751E" w:rsidRDefault="0040751E">
            <w:pPr>
              <w:pStyle w:val="ConsPlusNormal"/>
            </w:pPr>
          </w:p>
        </w:tc>
      </w:tr>
      <w:tr w:rsidR="0040751E">
        <w:tc>
          <w:tcPr>
            <w:tcW w:w="828" w:type="dxa"/>
          </w:tcPr>
          <w:p w:rsidR="0040751E" w:rsidRDefault="0040751E">
            <w:pPr>
              <w:pStyle w:val="ConsPlusNormal"/>
              <w:jc w:val="center"/>
            </w:pPr>
            <w:r>
              <w:t>8.5.</w:t>
            </w:r>
          </w:p>
        </w:tc>
        <w:tc>
          <w:tcPr>
            <w:tcW w:w="2324" w:type="dxa"/>
          </w:tcPr>
          <w:p w:rsidR="0040751E" w:rsidRDefault="0040751E">
            <w:pPr>
              <w:pStyle w:val="ConsPlusNormal"/>
            </w:pPr>
            <w:r>
              <w:t xml:space="preserve">Содействие в получении экстренной психологической помощи с </w:t>
            </w:r>
            <w:r>
              <w:lastRenderedPageBreak/>
              <w:t>привлечением к этой работе психологов и священнослужителей</w:t>
            </w:r>
          </w:p>
        </w:tc>
        <w:tc>
          <w:tcPr>
            <w:tcW w:w="2891" w:type="dxa"/>
          </w:tcPr>
          <w:p w:rsidR="0040751E" w:rsidRDefault="0040751E">
            <w:pPr>
              <w:pStyle w:val="ConsPlusNormal"/>
            </w:pPr>
            <w:r>
              <w:lastRenderedPageBreak/>
              <w:t xml:space="preserve">предусматривает содействие в приглашении психолога, священнослужителя на дом, сопровождение в </w:t>
            </w:r>
            <w:r>
              <w:lastRenderedPageBreak/>
              <w:t>организации, оказывающие психологические услуги, религиозные организации и обратно. Предоставляется по мере необходимости</w:t>
            </w:r>
          </w:p>
        </w:tc>
        <w:tc>
          <w:tcPr>
            <w:tcW w:w="2211" w:type="dxa"/>
          </w:tcPr>
          <w:p w:rsidR="0040751E" w:rsidRDefault="0040751E">
            <w:pPr>
              <w:pStyle w:val="ConsPlusNormal"/>
            </w:pPr>
            <w:r>
              <w:lastRenderedPageBreak/>
              <w:t xml:space="preserve">в срок, обусловленный нуждаемостью гражданина, но не </w:t>
            </w:r>
            <w:r>
              <w:lastRenderedPageBreak/>
              <w:t>превышающий 2 дней</w:t>
            </w:r>
          </w:p>
        </w:tc>
        <w:tc>
          <w:tcPr>
            <w:tcW w:w="2494" w:type="dxa"/>
          </w:tcPr>
          <w:p w:rsidR="0040751E" w:rsidRDefault="0040751E">
            <w:pPr>
              <w:pStyle w:val="ConsPlusNormal"/>
            </w:pPr>
            <w:r>
              <w:lastRenderedPageBreak/>
              <w:t xml:space="preserve">социальная услуга предоставляется в случае, если гражданин остро нуждается в </w:t>
            </w:r>
            <w:r>
              <w:lastRenderedPageBreak/>
              <w:t>психологической помощи</w:t>
            </w:r>
          </w:p>
        </w:tc>
        <w:tc>
          <w:tcPr>
            <w:tcW w:w="2978" w:type="dxa"/>
          </w:tcPr>
          <w:p w:rsidR="0040751E" w:rsidRDefault="0040751E">
            <w:pPr>
              <w:pStyle w:val="ConsPlusNormal"/>
            </w:pPr>
            <w:r>
              <w:lastRenderedPageBreak/>
              <w:t xml:space="preserve">а) полнота предоставления услуги в соответствии с требованиями федерального и областного </w:t>
            </w:r>
            <w:r>
              <w:lastRenderedPageBreak/>
              <w:t>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Pr>
          <w:p w:rsidR="0040751E" w:rsidRDefault="0040751E">
            <w:pPr>
              <w:pStyle w:val="ConsPlusNormal"/>
            </w:pPr>
          </w:p>
        </w:tc>
      </w:tr>
    </w:tbl>
    <w:p w:rsidR="0040751E" w:rsidRDefault="0040751E">
      <w:pPr>
        <w:sectPr w:rsidR="0040751E">
          <w:pgSz w:w="16838" w:h="11905" w:orient="landscape"/>
          <w:pgMar w:top="1701" w:right="1134" w:bottom="850" w:left="1134" w:header="0" w:footer="0" w:gutter="0"/>
          <w:cols w:space="720"/>
        </w:sectPr>
      </w:pPr>
    </w:p>
    <w:p w:rsidR="0040751E" w:rsidRDefault="0040751E">
      <w:pPr>
        <w:pStyle w:val="ConsPlusNormal"/>
        <w:jc w:val="both"/>
      </w:pPr>
    </w:p>
    <w:p w:rsidR="0040751E" w:rsidRDefault="0040751E">
      <w:pPr>
        <w:pStyle w:val="ConsPlusNormal"/>
        <w:jc w:val="both"/>
      </w:pPr>
    </w:p>
    <w:p w:rsidR="0040751E" w:rsidRDefault="0040751E">
      <w:pPr>
        <w:pStyle w:val="ConsPlusNormal"/>
        <w:jc w:val="both"/>
      </w:pPr>
    </w:p>
    <w:p w:rsidR="0040751E" w:rsidRDefault="0040751E">
      <w:pPr>
        <w:pStyle w:val="ConsPlusNormal"/>
        <w:jc w:val="both"/>
      </w:pPr>
    </w:p>
    <w:p w:rsidR="0040751E" w:rsidRDefault="0040751E">
      <w:pPr>
        <w:pStyle w:val="ConsPlusNormal"/>
        <w:jc w:val="both"/>
      </w:pPr>
    </w:p>
    <w:p w:rsidR="0040751E" w:rsidRDefault="0040751E">
      <w:pPr>
        <w:pStyle w:val="ConsPlusNormal"/>
        <w:jc w:val="right"/>
        <w:outlineLvl w:val="1"/>
      </w:pPr>
      <w:r>
        <w:t>Приложение N 2</w:t>
      </w:r>
    </w:p>
    <w:p w:rsidR="0040751E" w:rsidRDefault="0040751E">
      <w:pPr>
        <w:pStyle w:val="ConsPlusNormal"/>
        <w:jc w:val="right"/>
      </w:pPr>
      <w:r>
        <w:t>к Порядку предоставления</w:t>
      </w:r>
    </w:p>
    <w:p w:rsidR="0040751E" w:rsidRDefault="0040751E">
      <w:pPr>
        <w:pStyle w:val="ConsPlusNormal"/>
        <w:jc w:val="right"/>
      </w:pPr>
      <w:r>
        <w:t>социальных услуг</w:t>
      </w:r>
    </w:p>
    <w:p w:rsidR="0040751E" w:rsidRDefault="0040751E">
      <w:pPr>
        <w:pStyle w:val="ConsPlusNormal"/>
        <w:jc w:val="right"/>
      </w:pPr>
      <w:r>
        <w:t>поставщиками социальных услуг</w:t>
      </w:r>
    </w:p>
    <w:p w:rsidR="0040751E" w:rsidRDefault="0040751E">
      <w:pPr>
        <w:pStyle w:val="ConsPlusNormal"/>
        <w:jc w:val="right"/>
      </w:pPr>
      <w:r>
        <w:t>в Еврейской автономной области</w:t>
      </w:r>
    </w:p>
    <w:p w:rsidR="0040751E" w:rsidRDefault="0040751E">
      <w:pPr>
        <w:pStyle w:val="ConsPlusNormal"/>
        <w:jc w:val="both"/>
      </w:pPr>
    </w:p>
    <w:p w:rsidR="0040751E" w:rsidRDefault="0040751E">
      <w:pPr>
        <w:pStyle w:val="ConsPlusTitle"/>
        <w:jc w:val="center"/>
      </w:pPr>
      <w:bookmarkStart w:id="35" w:name="P912"/>
      <w:bookmarkEnd w:id="35"/>
      <w:r>
        <w:t>НАИМЕНОВАНИЯ И СТАНДАРТЫ</w:t>
      </w:r>
    </w:p>
    <w:p w:rsidR="0040751E" w:rsidRDefault="0040751E">
      <w:pPr>
        <w:pStyle w:val="ConsPlusTitle"/>
        <w:jc w:val="center"/>
      </w:pPr>
      <w:r>
        <w:t>СОЦИАЛЬНЫХ УСЛУГ В ФОРМЕ СТАЦИОНАРНОГО И ПОЛУСТАЦИОНАРНОГО</w:t>
      </w:r>
    </w:p>
    <w:p w:rsidR="0040751E" w:rsidRDefault="0040751E">
      <w:pPr>
        <w:pStyle w:val="ConsPlusTitle"/>
        <w:jc w:val="center"/>
      </w:pPr>
      <w:r>
        <w:t xml:space="preserve">СОЦИАЛЬНОГО ОБСЛУЖИВАНИЯ </w:t>
      </w:r>
      <w:hyperlink w:anchor="P921" w:history="1">
        <w:r>
          <w:rPr>
            <w:color w:val="0000FF"/>
          </w:rPr>
          <w:t>&lt;*&gt;</w:t>
        </w:r>
      </w:hyperlink>
      <w:r>
        <w:t>, ПРЕДОСТАВЛЯЕМЫХ ПОСТАВЩИКАМИ</w:t>
      </w:r>
    </w:p>
    <w:p w:rsidR="0040751E" w:rsidRDefault="0040751E">
      <w:pPr>
        <w:pStyle w:val="ConsPlusTitle"/>
        <w:jc w:val="center"/>
      </w:pPr>
      <w:r>
        <w:t>СОЦИАЛЬНЫХ УСЛУГ В ЕВРЕЙСКОЙ АВТОНОМНОЙ ОБЛАСТИ</w:t>
      </w:r>
    </w:p>
    <w:p w:rsidR="0040751E" w:rsidRDefault="0040751E">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40751E">
        <w:trPr>
          <w:jc w:val="center"/>
        </w:trPr>
        <w:tc>
          <w:tcPr>
            <w:tcW w:w="9294" w:type="dxa"/>
            <w:tcBorders>
              <w:top w:val="nil"/>
              <w:left w:val="single" w:sz="24" w:space="0" w:color="CED3F1"/>
              <w:bottom w:val="nil"/>
              <w:right w:val="single" w:sz="24" w:space="0" w:color="F4F3F8"/>
            </w:tcBorders>
            <w:shd w:val="clear" w:color="auto" w:fill="F4F3F8"/>
          </w:tcPr>
          <w:p w:rsidR="0040751E" w:rsidRDefault="0040751E">
            <w:pPr>
              <w:pStyle w:val="ConsPlusNormal"/>
              <w:jc w:val="center"/>
            </w:pPr>
            <w:r>
              <w:rPr>
                <w:color w:val="392C69"/>
              </w:rPr>
              <w:t>Список изменяющих документов</w:t>
            </w:r>
          </w:p>
          <w:p w:rsidR="0040751E" w:rsidRDefault="0040751E">
            <w:pPr>
              <w:pStyle w:val="ConsPlusNormal"/>
              <w:jc w:val="center"/>
            </w:pPr>
            <w:r>
              <w:rPr>
                <w:color w:val="392C69"/>
              </w:rPr>
              <w:t>(в ред. постановлений правительства ЕАО</w:t>
            </w:r>
          </w:p>
          <w:p w:rsidR="0040751E" w:rsidRDefault="0040751E">
            <w:pPr>
              <w:pStyle w:val="ConsPlusNormal"/>
              <w:jc w:val="center"/>
            </w:pPr>
            <w:r>
              <w:rPr>
                <w:color w:val="392C69"/>
              </w:rPr>
              <w:t xml:space="preserve">от 17.03.2015 </w:t>
            </w:r>
            <w:hyperlink r:id="rId105" w:history="1">
              <w:r>
                <w:rPr>
                  <w:color w:val="0000FF"/>
                </w:rPr>
                <w:t>N 95-пп</w:t>
              </w:r>
            </w:hyperlink>
            <w:r>
              <w:rPr>
                <w:color w:val="392C69"/>
              </w:rPr>
              <w:t xml:space="preserve">, от 18.09.2015 </w:t>
            </w:r>
            <w:hyperlink r:id="rId106" w:history="1">
              <w:r>
                <w:rPr>
                  <w:color w:val="0000FF"/>
                </w:rPr>
                <w:t>N 414-пп</w:t>
              </w:r>
            </w:hyperlink>
            <w:r>
              <w:rPr>
                <w:color w:val="392C69"/>
              </w:rPr>
              <w:t xml:space="preserve">, от 20.04.2017 </w:t>
            </w:r>
            <w:hyperlink r:id="rId107" w:history="1">
              <w:r>
                <w:rPr>
                  <w:color w:val="0000FF"/>
                </w:rPr>
                <w:t>N 156-пп</w:t>
              </w:r>
            </w:hyperlink>
            <w:r>
              <w:rPr>
                <w:color w:val="392C69"/>
              </w:rPr>
              <w:t>)</w:t>
            </w:r>
          </w:p>
        </w:tc>
      </w:tr>
    </w:tbl>
    <w:p w:rsidR="0040751E" w:rsidRDefault="0040751E">
      <w:pPr>
        <w:pStyle w:val="ConsPlusNormal"/>
        <w:jc w:val="both"/>
      </w:pPr>
    </w:p>
    <w:p w:rsidR="0040751E" w:rsidRDefault="0040751E">
      <w:pPr>
        <w:pStyle w:val="ConsPlusNormal"/>
        <w:ind w:firstLine="540"/>
        <w:jc w:val="both"/>
      </w:pPr>
      <w:r>
        <w:t>--------------------------------</w:t>
      </w:r>
    </w:p>
    <w:p w:rsidR="0040751E" w:rsidRDefault="0040751E">
      <w:pPr>
        <w:pStyle w:val="ConsPlusNormal"/>
        <w:spacing w:before="220"/>
        <w:ind w:firstLine="540"/>
        <w:jc w:val="both"/>
      </w:pPr>
      <w:bookmarkStart w:id="36" w:name="P921"/>
      <w:bookmarkEnd w:id="36"/>
      <w:r>
        <w:t>&lt;*&gt; Подушевой норматив финансирования социальных услуг в форме стационарного и полустационарного социального обслуживания составляет 765,68 рубля в день.</w:t>
      </w:r>
    </w:p>
    <w:p w:rsidR="0040751E" w:rsidRDefault="0040751E">
      <w:pPr>
        <w:pStyle w:val="ConsPlusNormal"/>
        <w:spacing w:before="220"/>
        <w:ind w:firstLine="540"/>
        <w:jc w:val="both"/>
      </w:pPr>
      <w:r>
        <w:t>Норматив подлежит ежегодному изменению с учетом индексов, применяемых при подготовке закона Еврейской автономной области об областном бюджете на очередной финансовый год и на плановый период.</w:t>
      </w:r>
    </w:p>
    <w:p w:rsidR="0040751E" w:rsidRDefault="0040751E">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8"/>
        <w:gridCol w:w="2324"/>
        <w:gridCol w:w="2891"/>
        <w:gridCol w:w="2211"/>
        <w:gridCol w:w="2494"/>
        <w:gridCol w:w="2978"/>
        <w:gridCol w:w="1871"/>
      </w:tblGrid>
      <w:tr w:rsidR="0040751E">
        <w:tc>
          <w:tcPr>
            <w:tcW w:w="828" w:type="dxa"/>
          </w:tcPr>
          <w:p w:rsidR="0040751E" w:rsidRDefault="0040751E">
            <w:pPr>
              <w:pStyle w:val="ConsPlusNormal"/>
              <w:jc w:val="center"/>
            </w:pPr>
            <w:r>
              <w:t>N</w:t>
            </w:r>
          </w:p>
          <w:p w:rsidR="0040751E" w:rsidRDefault="0040751E">
            <w:pPr>
              <w:pStyle w:val="ConsPlusNormal"/>
              <w:jc w:val="center"/>
            </w:pPr>
            <w:r>
              <w:t>п/п</w:t>
            </w:r>
          </w:p>
        </w:tc>
        <w:tc>
          <w:tcPr>
            <w:tcW w:w="2324" w:type="dxa"/>
          </w:tcPr>
          <w:p w:rsidR="0040751E" w:rsidRDefault="0040751E">
            <w:pPr>
              <w:pStyle w:val="ConsPlusNormal"/>
              <w:jc w:val="center"/>
            </w:pPr>
            <w:r>
              <w:t>Наименование социальной услуги</w:t>
            </w:r>
          </w:p>
        </w:tc>
        <w:tc>
          <w:tcPr>
            <w:tcW w:w="2891" w:type="dxa"/>
          </w:tcPr>
          <w:p w:rsidR="0040751E" w:rsidRDefault="0040751E">
            <w:pPr>
              <w:pStyle w:val="ConsPlusNormal"/>
              <w:jc w:val="center"/>
            </w:pPr>
            <w:r>
              <w:t>Описание социальной услуги, в том числе ее объем</w:t>
            </w:r>
          </w:p>
        </w:tc>
        <w:tc>
          <w:tcPr>
            <w:tcW w:w="2211" w:type="dxa"/>
          </w:tcPr>
          <w:p w:rsidR="0040751E" w:rsidRDefault="0040751E">
            <w:pPr>
              <w:pStyle w:val="ConsPlusNormal"/>
              <w:jc w:val="center"/>
            </w:pPr>
            <w:r>
              <w:t>Сроки предоставления социальной услуги</w:t>
            </w:r>
          </w:p>
        </w:tc>
        <w:tc>
          <w:tcPr>
            <w:tcW w:w="2494" w:type="dxa"/>
          </w:tcPr>
          <w:p w:rsidR="0040751E" w:rsidRDefault="0040751E">
            <w:pPr>
              <w:pStyle w:val="ConsPlusNormal"/>
              <w:jc w:val="center"/>
            </w:pPr>
            <w:r>
              <w:t>Условия предоставления социальной услуги</w:t>
            </w:r>
          </w:p>
        </w:tc>
        <w:tc>
          <w:tcPr>
            <w:tcW w:w="2978" w:type="dxa"/>
          </w:tcPr>
          <w:p w:rsidR="0040751E" w:rsidRDefault="0040751E">
            <w:pPr>
              <w:pStyle w:val="ConsPlusNormal"/>
              <w:jc w:val="center"/>
            </w:pPr>
            <w:r>
              <w:t>Показатели качества и оценка результатов предоставления социальной услуги</w:t>
            </w:r>
          </w:p>
        </w:tc>
        <w:tc>
          <w:tcPr>
            <w:tcW w:w="1871" w:type="dxa"/>
          </w:tcPr>
          <w:p w:rsidR="0040751E" w:rsidRDefault="0040751E">
            <w:pPr>
              <w:pStyle w:val="ConsPlusNormal"/>
              <w:jc w:val="center"/>
            </w:pPr>
            <w:r>
              <w:t>Иные необходимые для предоставления социальной услуги положения</w:t>
            </w:r>
          </w:p>
        </w:tc>
      </w:tr>
      <w:tr w:rsidR="0040751E">
        <w:tc>
          <w:tcPr>
            <w:tcW w:w="828" w:type="dxa"/>
          </w:tcPr>
          <w:p w:rsidR="0040751E" w:rsidRDefault="0040751E">
            <w:pPr>
              <w:pStyle w:val="ConsPlusNormal"/>
              <w:jc w:val="center"/>
            </w:pPr>
            <w:r>
              <w:lastRenderedPageBreak/>
              <w:t>1</w:t>
            </w:r>
          </w:p>
        </w:tc>
        <w:tc>
          <w:tcPr>
            <w:tcW w:w="2324" w:type="dxa"/>
          </w:tcPr>
          <w:p w:rsidR="0040751E" w:rsidRDefault="0040751E">
            <w:pPr>
              <w:pStyle w:val="ConsPlusNormal"/>
              <w:jc w:val="center"/>
            </w:pPr>
            <w:r>
              <w:t>2</w:t>
            </w:r>
          </w:p>
        </w:tc>
        <w:tc>
          <w:tcPr>
            <w:tcW w:w="2891" w:type="dxa"/>
          </w:tcPr>
          <w:p w:rsidR="0040751E" w:rsidRDefault="0040751E">
            <w:pPr>
              <w:pStyle w:val="ConsPlusNormal"/>
              <w:jc w:val="center"/>
            </w:pPr>
            <w:r>
              <w:t>3</w:t>
            </w:r>
          </w:p>
        </w:tc>
        <w:tc>
          <w:tcPr>
            <w:tcW w:w="2211" w:type="dxa"/>
          </w:tcPr>
          <w:p w:rsidR="0040751E" w:rsidRDefault="0040751E">
            <w:pPr>
              <w:pStyle w:val="ConsPlusNormal"/>
              <w:jc w:val="center"/>
            </w:pPr>
            <w:r>
              <w:t>4</w:t>
            </w:r>
          </w:p>
        </w:tc>
        <w:tc>
          <w:tcPr>
            <w:tcW w:w="2494" w:type="dxa"/>
          </w:tcPr>
          <w:p w:rsidR="0040751E" w:rsidRDefault="0040751E">
            <w:pPr>
              <w:pStyle w:val="ConsPlusNormal"/>
              <w:jc w:val="center"/>
            </w:pPr>
            <w:r>
              <w:t>5</w:t>
            </w:r>
          </w:p>
        </w:tc>
        <w:tc>
          <w:tcPr>
            <w:tcW w:w="2978" w:type="dxa"/>
          </w:tcPr>
          <w:p w:rsidR="0040751E" w:rsidRDefault="0040751E">
            <w:pPr>
              <w:pStyle w:val="ConsPlusNormal"/>
              <w:jc w:val="center"/>
            </w:pPr>
            <w:r>
              <w:t>6</w:t>
            </w:r>
          </w:p>
        </w:tc>
        <w:tc>
          <w:tcPr>
            <w:tcW w:w="1871" w:type="dxa"/>
          </w:tcPr>
          <w:p w:rsidR="0040751E" w:rsidRDefault="0040751E">
            <w:pPr>
              <w:pStyle w:val="ConsPlusNormal"/>
              <w:jc w:val="center"/>
            </w:pPr>
            <w:r>
              <w:t>7</w:t>
            </w:r>
          </w:p>
        </w:tc>
      </w:tr>
      <w:tr w:rsidR="0040751E">
        <w:tc>
          <w:tcPr>
            <w:tcW w:w="15597" w:type="dxa"/>
            <w:gridSpan w:val="7"/>
          </w:tcPr>
          <w:p w:rsidR="0040751E" w:rsidRDefault="0040751E">
            <w:pPr>
              <w:pStyle w:val="ConsPlusNormal"/>
              <w:jc w:val="center"/>
              <w:outlineLvl w:val="2"/>
            </w:pPr>
            <w:r>
              <w:t>1. Социально-бытовые услуги</w:t>
            </w:r>
          </w:p>
        </w:tc>
      </w:tr>
      <w:tr w:rsidR="0040751E">
        <w:tblPrEx>
          <w:tblBorders>
            <w:insideH w:val="nil"/>
          </w:tblBorders>
        </w:tblPrEx>
        <w:tc>
          <w:tcPr>
            <w:tcW w:w="828" w:type="dxa"/>
            <w:tcBorders>
              <w:bottom w:val="nil"/>
            </w:tcBorders>
          </w:tcPr>
          <w:p w:rsidR="0040751E" w:rsidRDefault="0040751E">
            <w:pPr>
              <w:pStyle w:val="ConsPlusNormal"/>
              <w:jc w:val="center"/>
            </w:pPr>
            <w:r>
              <w:t>1.1.</w:t>
            </w:r>
          </w:p>
        </w:tc>
        <w:tc>
          <w:tcPr>
            <w:tcW w:w="2324" w:type="dxa"/>
            <w:tcBorders>
              <w:bottom w:val="nil"/>
            </w:tcBorders>
          </w:tcPr>
          <w:p w:rsidR="0040751E" w:rsidRDefault="0040751E">
            <w:pPr>
              <w:pStyle w:val="ConsPlusNormal"/>
            </w:pPr>
            <w:r>
              <w:t xml:space="preserve">Предоставление жилых помещений (части жилых помещений) площадью 7 кв. метров на одного человека в соответствии с </w:t>
            </w:r>
            <w:hyperlink r:id="rId108" w:history="1">
              <w:r>
                <w:rPr>
                  <w:color w:val="0000FF"/>
                </w:rPr>
                <w:t>законом</w:t>
              </w:r>
            </w:hyperlink>
            <w:r>
              <w:t xml:space="preserve"> Еврейской автономной области от 05.10.2006 N 781-ОЗ "О порядке предоставления жилых помещений специализированного жилищного фонда Еврейской автономной области"</w:t>
            </w:r>
          </w:p>
        </w:tc>
        <w:tc>
          <w:tcPr>
            <w:tcW w:w="2891" w:type="dxa"/>
            <w:tcBorders>
              <w:bottom w:val="nil"/>
            </w:tcBorders>
          </w:tcPr>
          <w:p w:rsidR="0040751E" w:rsidRDefault="0040751E">
            <w:pPr>
              <w:pStyle w:val="ConsPlusNormal"/>
            </w:pPr>
            <w:r>
              <w:t>предусматривает предоставление жилых помещений из расчета 7 кв. метров на одного человека</w:t>
            </w:r>
          </w:p>
        </w:tc>
        <w:tc>
          <w:tcPr>
            <w:tcW w:w="2211" w:type="dxa"/>
            <w:tcBorders>
              <w:bottom w:val="nil"/>
            </w:tcBorders>
          </w:tcPr>
          <w:p w:rsidR="0040751E" w:rsidRDefault="0040751E">
            <w:pPr>
              <w:pStyle w:val="ConsPlusNormal"/>
            </w:pPr>
            <w:r>
              <w:t>в срок, определенный индивидуальной программой получателя социальных услуг</w:t>
            </w:r>
          </w:p>
        </w:tc>
        <w:tc>
          <w:tcPr>
            <w:tcW w:w="2494" w:type="dxa"/>
            <w:tcBorders>
              <w:bottom w:val="nil"/>
            </w:tcBorders>
          </w:tcPr>
          <w:p w:rsidR="0040751E" w:rsidRDefault="0040751E">
            <w:pPr>
              <w:pStyle w:val="ConsPlusNormal"/>
            </w:pPr>
            <w:r>
              <w:t xml:space="preserve">предоставляются благоустроенные жилые помещения. Размещение получателей социальных услуг осуществляется с учетом пола, возраста, состояния здоровья, физической, психической и психологической совместимости. В комнатах обеспечивается естественное и искусственное освещение. Параметры микроклимата (температура в жилых помещениях) должны соответствовать действующему ГОСТу. Все жилые помещения должны соответствовать санитарно-гигиеническим нормам, обеспечивать удобство проживания получателей социальных услуг и отвечать </w:t>
            </w:r>
            <w:r>
              <w:lastRenderedPageBreak/>
              <w:t>действующим санитарно-эпидемиологическим требованиям и нормативам, в том числе противопожарным требованиям, должны быть оснащены телефонной связью и обеспечены всеми средствами коммунально-бытового благоустройства и доступны для инвалидов</w:t>
            </w:r>
          </w:p>
        </w:tc>
        <w:tc>
          <w:tcPr>
            <w:tcW w:w="2978" w:type="dxa"/>
            <w:tcBorders>
              <w:bottom w:val="nil"/>
            </w:tcBorders>
          </w:tcPr>
          <w:p w:rsidR="0040751E" w:rsidRDefault="0040751E">
            <w:pPr>
              <w:pStyle w:val="ConsPlusNormal"/>
            </w:pPr>
            <w:r>
              <w:lastRenderedPageBreak/>
              <w:t>а) полнота предоставления социальной услуги (далее - услуга)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 (степень решения материальных или финансовых проблем получателя социальной услуги), оцениваемая непосредственным контролем результатов</w:t>
            </w:r>
          </w:p>
          <w:p w:rsidR="0040751E" w:rsidRDefault="0040751E">
            <w:pPr>
              <w:pStyle w:val="ConsPlusNormal"/>
            </w:pPr>
            <w:r>
              <w:t>выполнения услуги (далее - материальная результативность);</w:t>
            </w:r>
          </w:p>
          <w:p w:rsidR="0040751E" w:rsidRDefault="0040751E">
            <w:pPr>
              <w:pStyle w:val="ConsPlusNormal"/>
            </w:pPr>
            <w:r>
              <w:t xml:space="preserve">- нематериальная результативность (степень улучшения психоэмоционального, физического состояния получателя социальной услуги, решения его правовых, бытовых и других проблем в результате </w:t>
            </w:r>
            <w:r>
              <w:lastRenderedPageBreak/>
              <w:t>взаимодействия с исполнителем услуги), оцениваемая косвенным методом, в том числе путем проведения социологических опросов, при этом должен быть обеспечен приоритет получателя социальной услуги в оценке качества услуги (далее - нематериальная результативность)</w:t>
            </w:r>
          </w:p>
        </w:tc>
        <w:tc>
          <w:tcPr>
            <w:tcW w:w="1871" w:type="dxa"/>
            <w:tcBorders>
              <w:bottom w:val="nil"/>
            </w:tcBorders>
          </w:tcPr>
          <w:p w:rsidR="0040751E" w:rsidRDefault="0040751E">
            <w:pPr>
              <w:pStyle w:val="ConsPlusNormal"/>
            </w:pPr>
          </w:p>
        </w:tc>
      </w:tr>
      <w:tr w:rsidR="0040751E">
        <w:tblPrEx>
          <w:tblBorders>
            <w:insideH w:val="nil"/>
          </w:tblBorders>
        </w:tblPrEx>
        <w:tc>
          <w:tcPr>
            <w:tcW w:w="15597" w:type="dxa"/>
            <w:gridSpan w:val="7"/>
            <w:tcBorders>
              <w:top w:val="nil"/>
            </w:tcBorders>
          </w:tcPr>
          <w:p w:rsidR="0040751E" w:rsidRDefault="0040751E">
            <w:pPr>
              <w:pStyle w:val="ConsPlusNormal"/>
              <w:jc w:val="both"/>
            </w:pPr>
            <w:r>
              <w:lastRenderedPageBreak/>
              <w:t xml:space="preserve">(пп. 1.1 в ред. </w:t>
            </w:r>
            <w:hyperlink r:id="rId109" w:history="1">
              <w:r>
                <w:rPr>
                  <w:color w:val="0000FF"/>
                </w:rPr>
                <w:t>постановления</w:t>
              </w:r>
            </w:hyperlink>
            <w:r>
              <w:t xml:space="preserve"> правительства ЕАО от 17.03.2015 N 95-пп)</w:t>
            </w:r>
          </w:p>
        </w:tc>
      </w:tr>
      <w:tr w:rsidR="0040751E">
        <w:tblPrEx>
          <w:tblBorders>
            <w:insideH w:val="nil"/>
          </w:tblBorders>
        </w:tblPrEx>
        <w:tc>
          <w:tcPr>
            <w:tcW w:w="828" w:type="dxa"/>
            <w:tcBorders>
              <w:bottom w:val="nil"/>
            </w:tcBorders>
          </w:tcPr>
          <w:p w:rsidR="0040751E" w:rsidRDefault="0040751E">
            <w:pPr>
              <w:pStyle w:val="ConsPlusNormal"/>
              <w:jc w:val="center"/>
            </w:pPr>
            <w:r>
              <w:t>1.2.</w:t>
            </w:r>
          </w:p>
        </w:tc>
        <w:tc>
          <w:tcPr>
            <w:tcW w:w="2324" w:type="dxa"/>
            <w:tcBorders>
              <w:bottom w:val="nil"/>
            </w:tcBorders>
          </w:tcPr>
          <w:p w:rsidR="0040751E" w:rsidRDefault="0040751E">
            <w:pPr>
              <w:pStyle w:val="ConsPlusNormal"/>
            </w:pPr>
            <w:r>
              <w:t>Обеспечение питанием в соответствии с нормами, утвержденными правительством Еврейской автономной области</w:t>
            </w:r>
          </w:p>
        </w:tc>
        <w:tc>
          <w:tcPr>
            <w:tcW w:w="2891" w:type="dxa"/>
            <w:tcBorders>
              <w:bottom w:val="nil"/>
            </w:tcBorders>
          </w:tcPr>
          <w:p w:rsidR="0040751E" w:rsidRDefault="0040751E">
            <w:pPr>
              <w:pStyle w:val="ConsPlusNormal"/>
            </w:pPr>
            <w:r>
              <w:t>предоставляется четырехразовое горячее питание в день, в том числе диетическое питание по медицинским показаниям в соответствии с установленными нормами питания</w:t>
            </w:r>
          </w:p>
        </w:tc>
        <w:tc>
          <w:tcPr>
            <w:tcW w:w="2211" w:type="dxa"/>
            <w:tcBorders>
              <w:bottom w:val="nil"/>
            </w:tcBorders>
          </w:tcPr>
          <w:p w:rsidR="0040751E" w:rsidRDefault="0040751E">
            <w:pPr>
              <w:pStyle w:val="ConsPlusNormal"/>
            </w:pPr>
            <w:r>
              <w:t>в срок, определенный индивидуальной программой получателя социальных услуг</w:t>
            </w:r>
          </w:p>
        </w:tc>
        <w:tc>
          <w:tcPr>
            <w:tcW w:w="2494" w:type="dxa"/>
            <w:tcBorders>
              <w:bottom w:val="nil"/>
            </w:tcBorders>
          </w:tcPr>
          <w:p w:rsidR="0040751E" w:rsidRDefault="0040751E">
            <w:pPr>
              <w:pStyle w:val="ConsPlusNormal"/>
            </w:pPr>
            <w:r>
              <w:t xml:space="preserve">предоставляемое питание должно быть регулярным, разнообразным, пища должна быть приготовлена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Питание </w:t>
            </w:r>
            <w:r>
              <w:lastRenderedPageBreak/>
              <w:t>должно быть предоставлено с учетом состояния здоровья получателя социальных услуг</w:t>
            </w:r>
          </w:p>
        </w:tc>
        <w:tc>
          <w:tcPr>
            <w:tcW w:w="2978" w:type="dxa"/>
            <w:tcBorders>
              <w:bottom w:val="nil"/>
            </w:tcBorders>
          </w:tcPr>
          <w:p w:rsidR="0040751E" w:rsidRDefault="0040751E">
            <w:pPr>
              <w:pStyle w:val="ConsPlusNormal"/>
            </w:pPr>
            <w:r>
              <w:lastRenderedPageBreak/>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Borders>
              <w:bottom w:val="nil"/>
            </w:tcBorders>
          </w:tcPr>
          <w:p w:rsidR="0040751E" w:rsidRDefault="0040751E">
            <w:pPr>
              <w:pStyle w:val="ConsPlusNormal"/>
            </w:pPr>
          </w:p>
        </w:tc>
      </w:tr>
      <w:tr w:rsidR="0040751E">
        <w:tblPrEx>
          <w:tblBorders>
            <w:insideH w:val="nil"/>
          </w:tblBorders>
        </w:tblPrEx>
        <w:tc>
          <w:tcPr>
            <w:tcW w:w="15597" w:type="dxa"/>
            <w:gridSpan w:val="7"/>
            <w:tcBorders>
              <w:top w:val="nil"/>
            </w:tcBorders>
          </w:tcPr>
          <w:p w:rsidR="0040751E" w:rsidRDefault="0040751E">
            <w:pPr>
              <w:pStyle w:val="ConsPlusNormal"/>
              <w:jc w:val="both"/>
            </w:pPr>
            <w:r>
              <w:lastRenderedPageBreak/>
              <w:t xml:space="preserve">(пп. 1.2 в ред. </w:t>
            </w:r>
            <w:hyperlink r:id="rId110" w:history="1">
              <w:r>
                <w:rPr>
                  <w:color w:val="0000FF"/>
                </w:rPr>
                <w:t>постановления</w:t>
              </w:r>
            </w:hyperlink>
            <w:r>
              <w:t xml:space="preserve"> правительства ЕАО от 17.03.2015 N 95-пп)</w:t>
            </w:r>
          </w:p>
        </w:tc>
      </w:tr>
      <w:tr w:rsidR="0040751E">
        <w:tblPrEx>
          <w:tblBorders>
            <w:insideH w:val="nil"/>
          </w:tblBorders>
        </w:tblPrEx>
        <w:tc>
          <w:tcPr>
            <w:tcW w:w="828" w:type="dxa"/>
            <w:tcBorders>
              <w:bottom w:val="nil"/>
            </w:tcBorders>
          </w:tcPr>
          <w:p w:rsidR="0040751E" w:rsidRDefault="0040751E">
            <w:pPr>
              <w:pStyle w:val="ConsPlusNormal"/>
              <w:jc w:val="center"/>
            </w:pPr>
            <w:r>
              <w:t>1.3.</w:t>
            </w:r>
          </w:p>
        </w:tc>
        <w:tc>
          <w:tcPr>
            <w:tcW w:w="2324" w:type="dxa"/>
            <w:tcBorders>
              <w:bottom w:val="nil"/>
            </w:tcBorders>
          </w:tcPr>
          <w:p w:rsidR="0040751E" w:rsidRDefault="0040751E">
            <w:pPr>
              <w:pStyle w:val="ConsPlusNormal"/>
            </w:pPr>
            <w:r>
              <w:t>Обеспечение одеждой, обувью, нательным бельем и прочим мягким инвентарем согласно нормативам, утвержденным правительством Еврейской автономной области</w:t>
            </w:r>
          </w:p>
        </w:tc>
        <w:tc>
          <w:tcPr>
            <w:tcW w:w="2891" w:type="dxa"/>
            <w:tcBorders>
              <w:bottom w:val="nil"/>
            </w:tcBorders>
          </w:tcPr>
          <w:p w:rsidR="0040751E" w:rsidRDefault="0040751E">
            <w:pPr>
              <w:pStyle w:val="ConsPlusNormal"/>
            </w:pPr>
            <w:r>
              <w:t>предоставляется согласно нормативам, утвержденным правительством Еврейской автономной области. Одежда и обувь, постельные принадлежности выдаются получателю социальных услуг в начале обслуживания и заменяются по мере износа в соответствии с утвержденными нормативами. Смена постельного белья и одежды производится не реже одного раза в неделю или по мере загрязнения. По мере загрязнения мягкий инвентарь подлежит стирке. Мягкий инвентарь, имеющий повреждения, подлежит ремонту</w:t>
            </w:r>
          </w:p>
        </w:tc>
        <w:tc>
          <w:tcPr>
            <w:tcW w:w="2211" w:type="dxa"/>
            <w:tcBorders>
              <w:bottom w:val="nil"/>
            </w:tcBorders>
          </w:tcPr>
          <w:p w:rsidR="0040751E" w:rsidRDefault="0040751E">
            <w:pPr>
              <w:pStyle w:val="ConsPlusNormal"/>
            </w:pPr>
            <w:r>
              <w:t>в срок, определенный индивидуальной программой получателя социальных услуг</w:t>
            </w:r>
          </w:p>
        </w:tc>
        <w:tc>
          <w:tcPr>
            <w:tcW w:w="2494" w:type="dxa"/>
            <w:tcBorders>
              <w:bottom w:val="nil"/>
            </w:tcBorders>
          </w:tcPr>
          <w:p w:rsidR="0040751E" w:rsidRDefault="0040751E">
            <w:pPr>
              <w:pStyle w:val="ConsPlusNormal"/>
            </w:pPr>
            <w:r>
              <w:t>одежда, обувь, нательное белье должны быть удобными в носке, соответствовать росту и размерам получателя социальных услуг, по возможности - его запросам по фасону и расцветке, а также санитарно-гигиеническим нормам и требованиям. Постельные принадлежности должны быть удобными в пользовании, подобранными с учетом физического состояния получателя социальных услуг</w:t>
            </w:r>
          </w:p>
        </w:tc>
        <w:tc>
          <w:tcPr>
            <w:tcW w:w="2978" w:type="dxa"/>
            <w:tcBorders>
              <w:bottom w:val="nil"/>
            </w:tcBorders>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Borders>
              <w:bottom w:val="nil"/>
            </w:tcBorders>
          </w:tcPr>
          <w:p w:rsidR="0040751E" w:rsidRDefault="0040751E">
            <w:pPr>
              <w:pStyle w:val="ConsPlusNormal"/>
            </w:pPr>
          </w:p>
        </w:tc>
      </w:tr>
      <w:tr w:rsidR="0040751E">
        <w:tblPrEx>
          <w:tblBorders>
            <w:insideH w:val="nil"/>
          </w:tblBorders>
        </w:tblPrEx>
        <w:tc>
          <w:tcPr>
            <w:tcW w:w="15597" w:type="dxa"/>
            <w:gridSpan w:val="7"/>
            <w:tcBorders>
              <w:top w:val="nil"/>
            </w:tcBorders>
          </w:tcPr>
          <w:p w:rsidR="0040751E" w:rsidRDefault="0040751E">
            <w:pPr>
              <w:pStyle w:val="ConsPlusNormal"/>
              <w:jc w:val="both"/>
            </w:pPr>
            <w:r>
              <w:t xml:space="preserve">(пп. 1.3 в ред. </w:t>
            </w:r>
            <w:hyperlink r:id="rId111" w:history="1">
              <w:r>
                <w:rPr>
                  <w:color w:val="0000FF"/>
                </w:rPr>
                <w:t>постановления</w:t>
              </w:r>
            </w:hyperlink>
            <w:r>
              <w:t xml:space="preserve"> правительства ЕАО от 17.03.2015 N 95-пп)</w:t>
            </w:r>
          </w:p>
        </w:tc>
      </w:tr>
      <w:tr w:rsidR="0040751E">
        <w:tblPrEx>
          <w:tblBorders>
            <w:insideH w:val="nil"/>
          </w:tblBorders>
        </w:tblPrEx>
        <w:tc>
          <w:tcPr>
            <w:tcW w:w="828" w:type="dxa"/>
            <w:tcBorders>
              <w:bottom w:val="nil"/>
            </w:tcBorders>
          </w:tcPr>
          <w:p w:rsidR="0040751E" w:rsidRDefault="0040751E">
            <w:pPr>
              <w:pStyle w:val="ConsPlusNormal"/>
              <w:jc w:val="center"/>
            </w:pPr>
            <w:r>
              <w:t>1.4.</w:t>
            </w:r>
          </w:p>
        </w:tc>
        <w:tc>
          <w:tcPr>
            <w:tcW w:w="14769" w:type="dxa"/>
            <w:gridSpan w:val="6"/>
            <w:tcBorders>
              <w:bottom w:val="nil"/>
            </w:tcBorders>
          </w:tcPr>
          <w:p w:rsidR="0040751E" w:rsidRDefault="0040751E">
            <w:pPr>
              <w:pStyle w:val="ConsPlusNormal"/>
              <w:jc w:val="both"/>
            </w:pPr>
            <w:r>
              <w:t xml:space="preserve">Утратил силу. - </w:t>
            </w:r>
            <w:hyperlink r:id="rId112" w:history="1">
              <w:r>
                <w:rPr>
                  <w:color w:val="0000FF"/>
                </w:rPr>
                <w:t>Постановление</w:t>
              </w:r>
            </w:hyperlink>
            <w:r>
              <w:t xml:space="preserve"> правительства ЕАО от 17.03.2015 N 95-пп.</w:t>
            </w:r>
          </w:p>
        </w:tc>
      </w:tr>
      <w:tr w:rsidR="0040751E">
        <w:tblPrEx>
          <w:tblBorders>
            <w:insideH w:val="nil"/>
          </w:tblBorders>
        </w:tblPrEx>
        <w:tc>
          <w:tcPr>
            <w:tcW w:w="828" w:type="dxa"/>
            <w:tcBorders>
              <w:bottom w:val="nil"/>
            </w:tcBorders>
          </w:tcPr>
          <w:p w:rsidR="0040751E" w:rsidRDefault="0040751E">
            <w:pPr>
              <w:pStyle w:val="ConsPlusNormal"/>
              <w:jc w:val="center"/>
            </w:pPr>
            <w:r>
              <w:t>1.5.</w:t>
            </w:r>
          </w:p>
        </w:tc>
        <w:tc>
          <w:tcPr>
            <w:tcW w:w="2324" w:type="dxa"/>
            <w:tcBorders>
              <w:bottom w:val="nil"/>
            </w:tcBorders>
          </w:tcPr>
          <w:p w:rsidR="0040751E" w:rsidRDefault="0040751E">
            <w:pPr>
              <w:pStyle w:val="ConsPlusNormal"/>
            </w:pPr>
            <w:r>
              <w:t xml:space="preserve">Обеспечение за счет </w:t>
            </w:r>
            <w:r>
              <w:lastRenderedPageBreak/>
              <w:t>средств получателя социальных услуг книгами, журналами, газетами, настольными играми</w:t>
            </w:r>
          </w:p>
        </w:tc>
        <w:tc>
          <w:tcPr>
            <w:tcW w:w="2891" w:type="dxa"/>
            <w:tcBorders>
              <w:bottom w:val="nil"/>
            </w:tcBorders>
          </w:tcPr>
          <w:p w:rsidR="0040751E" w:rsidRDefault="0040751E">
            <w:pPr>
              <w:pStyle w:val="ConsPlusNormal"/>
            </w:pPr>
            <w:r>
              <w:lastRenderedPageBreak/>
              <w:t xml:space="preserve">предусматривает покупку </w:t>
            </w:r>
            <w:r>
              <w:lastRenderedPageBreak/>
              <w:t>необходимых книг, газет, журналов по просьбе получателя социальных услуг, доставку книг из библиотеки и обратно, оформление подписки на периодические издания. Предоставляется по мере необходимости, но не реже 1 раза в неделю</w:t>
            </w:r>
          </w:p>
        </w:tc>
        <w:tc>
          <w:tcPr>
            <w:tcW w:w="2211" w:type="dxa"/>
            <w:tcBorders>
              <w:bottom w:val="nil"/>
            </w:tcBorders>
          </w:tcPr>
          <w:p w:rsidR="0040751E" w:rsidRDefault="0040751E">
            <w:pPr>
              <w:pStyle w:val="ConsPlusNormal"/>
            </w:pPr>
            <w:r>
              <w:lastRenderedPageBreak/>
              <w:t xml:space="preserve">в срок, </w:t>
            </w:r>
            <w:r>
              <w:lastRenderedPageBreak/>
              <w:t>определенный индивидуальной программой получателя социальных услуг</w:t>
            </w:r>
          </w:p>
        </w:tc>
        <w:tc>
          <w:tcPr>
            <w:tcW w:w="2494" w:type="dxa"/>
            <w:tcBorders>
              <w:bottom w:val="nil"/>
            </w:tcBorders>
          </w:tcPr>
          <w:p w:rsidR="0040751E" w:rsidRDefault="0040751E">
            <w:pPr>
              <w:pStyle w:val="ConsPlusNormal"/>
            </w:pPr>
            <w:r>
              <w:lastRenderedPageBreak/>
              <w:t xml:space="preserve">удовлетворение </w:t>
            </w:r>
            <w:r>
              <w:lastRenderedPageBreak/>
              <w:t>социокультурных и духовных запросов получателя социальных услуг, расширение общего и культурного кругозора</w:t>
            </w:r>
          </w:p>
        </w:tc>
        <w:tc>
          <w:tcPr>
            <w:tcW w:w="2978" w:type="dxa"/>
            <w:tcBorders>
              <w:bottom w:val="nil"/>
            </w:tcBorders>
          </w:tcPr>
          <w:p w:rsidR="0040751E" w:rsidRDefault="0040751E">
            <w:pPr>
              <w:pStyle w:val="ConsPlusNormal"/>
            </w:pPr>
            <w:r>
              <w:lastRenderedPageBreak/>
              <w:t xml:space="preserve">а) полнота предоставления </w:t>
            </w:r>
            <w:r>
              <w:lastRenderedPageBreak/>
              <w:t>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Borders>
              <w:bottom w:val="nil"/>
            </w:tcBorders>
          </w:tcPr>
          <w:p w:rsidR="0040751E" w:rsidRDefault="0040751E">
            <w:pPr>
              <w:pStyle w:val="ConsPlusNormal"/>
            </w:pPr>
          </w:p>
        </w:tc>
      </w:tr>
      <w:tr w:rsidR="0040751E">
        <w:tblPrEx>
          <w:tblBorders>
            <w:insideH w:val="nil"/>
          </w:tblBorders>
        </w:tblPrEx>
        <w:tc>
          <w:tcPr>
            <w:tcW w:w="15597" w:type="dxa"/>
            <w:gridSpan w:val="7"/>
            <w:tcBorders>
              <w:top w:val="nil"/>
            </w:tcBorders>
          </w:tcPr>
          <w:p w:rsidR="0040751E" w:rsidRDefault="0040751E">
            <w:pPr>
              <w:pStyle w:val="ConsPlusNormal"/>
              <w:jc w:val="both"/>
            </w:pPr>
            <w:r>
              <w:lastRenderedPageBreak/>
              <w:t xml:space="preserve">(п. 1.5 в ред. </w:t>
            </w:r>
            <w:hyperlink r:id="rId113" w:history="1">
              <w:r>
                <w:rPr>
                  <w:color w:val="0000FF"/>
                </w:rPr>
                <w:t>постановления</w:t>
              </w:r>
            </w:hyperlink>
            <w:r>
              <w:t xml:space="preserve"> правительства ЕАО от 17.03.2015 N 95-пп)</w:t>
            </w:r>
          </w:p>
        </w:tc>
      </w:tr>
      <w:tr w:rsidR="0040751E">
        <w:tblPrEx>
          <w:tblBorders>
            <w:insideH w:val="nil"/>
          </w:tblBorders>
        </w:tblPrEx>
        <w:tc>
          <w:tcPr>
            <w:tcW w:w="828" w:type="dxa"/>
            <w:tcBorders>
              <w:bottom w:val="nil"/>
            </w:tcBorders>
          </w:tcPr>
          <w:p w:rsidR="0040751E" w:rsidRDefault="0040751E">
            <w:pPr>
              <w:pStyle w:val="ConsPlusNormal"/>
              <w:jc w:val="center"/>
            </w:pPr>
            <w:r>
              <w:t>1.6.</w:t>
            </w:r>
          </w:p>
        </w:tc>
        <w:tc>
          <w:tcPr>
            <w:tcW w:w="2324" w:type="dxa"/>
            <w:tcBorders>
              <w:bottom w:val="nil"/>
            </w:tcBorders>
          </w:tcPr>
          <w:p w:rsidR="0040751E" w:rsidRDefault="0040751E">
            <w:pPr>
              <w:pStyle w:val="ConsPlusNormal"/>
            </w:pPr>
            <w:r>
              <w:t>Предоставление гигиенических услуг лицам, не способным по состоянию здоровья самостоятельно осуществлять за собой уход</w:t>
            </w:r>
          </w:p>
        </w:tc>
        <w:tc>
          <w:tcPr>
            <w:tcW w:w="2891" w:type="dxa"/>
            <w:tcBorders>
              <w:bottom w:val="nil"/>
            </w:tcBorders>
            <w:vAlign w:val="bottom"/>
          </w:tcPr>
          <w:p w:rsidR="0040751E" w:rsidRDefault="0040751E">
            <w:pPr>
              <w:pStyle w:val="ConsPlusNormal"/>
            </w:pPr>
            <w:r>
              <w:t xml:space="preserve">предусматривает такие действия, как сопровождение на выполнение гигиенических процедур, встать с постели, лечь в постель, одеться и раздеться, умыться, принять ванну (сходить в баню), пользоваться туалетом или судном, передвигаться по дому и вне дома, ухаживать за зубами или зубными протезами, пользоваться очками или слуховыми аппаратами, стричь волосы, ногти, мужчинам - брить бороду и усы. Осуществляется по мере необходимости, но не чаще </w:t>
            </w:r>
            <w:r>
              <w:lastRenderedPageBreak/>
              <w:t>1 раза в неделю (продолжительность - не более 20 минут за одно посещение)</w:t>
            </w:r>
          </w:p>
        </w:tc>
        <w:tc>
          <w:tcPr>
            <w:tcW w:w="2211" w:type="dxa"/>
            <w:tcBorders>
              <w:bottom w:val="nil"/>
            </w:tcBorders>
          </w:tcPr>
          <w:p w:rsidR="0040751E" w:rsidRDefault="0040751E">
            <w:pPr>
              <w:pStyle w:val="ConsPlusNormal"/>
            </w:pPr>
            <w:r>
              <w:lastRenderedPageBreak/>
              <w:t>в срок, определенный индивидуальной программой получателя социальных услуг</w:t>
            </w:r>
          </w:p>
        </w:tc>
        <w:tc>
          <w:tcPr>
            <w:tcW w:w="2494" w:type="dxa"/>
            <w:tcBorders>
              <w:bottom w:val="nil"/>
            </w:tcBorders>
          </w:tcPr>
          <w:p w:rsidR="0040751E" w:rsidRDefault="0040751E">
            <w:pPr>
              <w:pStyle w:val="ConsPlusNormal"/>
            </w:pPr>
            <w:r>
              <w:t>должна предоставляться с максимальной аккуратностью и осторожностью, без причинения какого-либо вреда получателю социальных услуг и учитывать его физическое и психическое состояние</w:t>
            </w:r>
          </w:p>
        </w:tc>
        <w:tc>
          <w:tcPr>
            <w:tcW w:w="2978" w:type="dxa"/>
            <w:tcBorders>
              <w:bottom w:val="nil"/>
            </w:tcBorders>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Borders>
              <w:bottom w:val="nil"/>
            </w:tcBorders>
          </w:tcPr>
          <w:p w:rsidR="0040751E" w:rsidRDefault="0040751E">
            <w:pPr>
              <w:pStyle w:val="ConsPlusNormal"/>
            </w:pPr>
          </w:p>
        </w:tc>
      </w:tr>
      <w:tr w:rsidR="0040751E">
        <w:tblPrEx>
          <w:tblBorders>
            <w:insideH w:val="nil"/>
          </w:tblBorders>
        </w:tblPrEx>
        <w:tc>
          <w:tcPr>
            <w:tcW w:w="15597" w:type="dxa"/>
            <w:gridSpan w:val="7"/>
            <w:tcBorders>
              <w:top w:val="nil"/>
            </w:tcBorders>
          </w:tcPr>
          <w:p w:rsidR="0040751E" w:rsidRDefault="0040751E">
            <w:pPr>
              <w:pStyle w:val="ConsPlusNormal"/>
              <w:jc w:val="both"/>
            </w:pPr>
            <w:r>
              <w:lastRenderedPageBreak/>
              <w:t xml:space="preserve">(п. 1.6 в ред. </w:t>
            </w:r>
            <w:hyperlink r:id="rId114" w:history="1">
              <w:r>
                <w:rPr>
                  <w:color w:val="0000FF"/>
                </w:rPr>
                <w:t>постановления</w:t>
              </w:r>
            </w:hyperlink>
            <w:r>
              <w:t xml:space="preserve"> правительства ЕАО от 20.04.2017 N 156-пп)</w:t>
            </w:r>
          </w:p>
        </w:tc>
      </w:tr>
      <w:tr w:rsidR="0040751E">
        <w:tc>
          <w:tcPr>
            <w:tcW w:w="828" w:type="dxa"/>
          </w:tcPr>
          <w:p w:rsidR="0040751E" w:rsidRDefault="0040751E">
            <w:pPr>
              <w:pStyle w:val="ConsPlusNormal"/>
              <w:jc w:val="center"/>
            </w:pPr>
            <w:r>
              <w:t>1.7.</w:t>
            </w:r>
          </w:p>
        </w:tc>
        <w:tc>
          <w:tcPr>
            <w:tcW w:w="2324" w:type="dxa"/>
          </w:tcPr>
          <w:p w:rsidR="0040751E" w:rsidRDefault="0040751E">
            <w:pPr>
              <w:pStyle w:val="ConsPlusNormal"/>
            </w:pPr>
            <w:r>
              <w:t>Отправка за счет средств получателя социальных услуг почтовой корреспонденции</w:t>
            </w:r>
          </w:p>
        </w:tc>
        <w:tc>
          <w:tcPr>
            <w:tcW w:w="2891" w:type="dxa"/>
          </w:tcPr>
          <w:p w:rsidR="0040751E" w:rsidRDefault="0040751E">
            <w:pPr>
              <w:pStyle w:val="ConsPlusNormal"/>
            </w:pPr>
            <w:r>
              <w:t>предусматривает помощь получателю социальных услуг в отправке за счет средств получателя социальных услуг почтовой корреспонденции, оказание помощи в написании и прочтении писем.</w:t>
            </w:r>
          </w:p>
          <w:p w:rsidR="0040751E" w:rsidRDefault="0040751E">
            <w:pPr>
              <w:pStyle w:val="ConsPlusNormal"/>
            </w:pPr>
            <w:r>
              <w:t>Предоставляется по мере необходимости, но не чаще 1 раза в неделю (продолжительность - не более 15 минут за одно посещение)</w:t>
            </w:r>
          </w:p>
        </w:tc>
        <w:tc>
          <w:tcPr>
            <w:tcW w:w="2211" w:type="dxa"/>
          </w:tcPr>
          <w:p w:rsidR="0040751E" w:rsidRDefault="0040751E">
            <w:pPr>
              <w:pStyle w:val="ConsPlusNormal"/>
            </w:pPr>
            <w:r>
              <w:t>в срок, определенный индивидуальной программой получателя социальных услуг</w:t>
            </w:r>
          </w:p>
        </w:tc>
        <w:tc>
          <w:tcPr>
            <w:tcW w:w="2494" w:type="dxa"/>
          </w:tcPr>
          <w:p w:rsidR="0040751E" w:rsidRDefault="0040751E">
            <w:pPr>
              <w:pStyle w:val="ConsPlusNormal"/>
            </w:pPr>
            <w:r>
              <w:t>обеспечение конфиденциальности и своевременность исполнения</w:t>
            </w:r>
          </w:p>
        </w:tc>
        <w:tc>
          <w:tcPr>
            <w:tcW w:w="2978" w:type="dxa"/>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Pr>
          <w:p w:rsidR="0040751E" w:rsidRDefault="0040751E">
            <w:pPr>
              <w:pStyle w:val="ConsPlusNormal"/>
            </w:pPr>
          </w:p>
        </w:tc>
      </w:tr>
      <w:tr w:rsidR="0040751E">
        <w:tblPrEx>
          <w:tblBorders>
            <w:insideH w:val="nil"/>
          </w:tblBorders>
        </w:tblPrEx>
        <w:tc>
          <w:tcPr>
            <w:tcW w:w="828" w:type="dxa"/>
            <w:tcBorders>
              <w:bottom w:val="nil"/>
            </w:tcBorders>
          </w:tcPr>
          <w:p w:rsidR="0040751E" w:rsidRDefault="0040751E">
            <w:pPr>
              <w:pStyle w:val="ConsPlusNormal"/>
              <w:jc w:val="center"/>
            </w:pPr>
            <w:r>
              <w:t>1.8.</w:t>
            </w:r>
          </w:p>
        </w:tc>
        <w:tc>
          <w:tcPr>
            <w:tcW w:w="2324" w:type="dxa"/>
            <w:tcBorders>
              <w:bottom w:val="nil"/>
            </w:tcBorders>
          </w:tcPr>
          <w:p w:rsidR="0040751E" w:rsidRDefault="0040751E">
            <w:pPr>
              <w:pStyle w:val="ConsPlusNormal"/>
            </w:pPr>
            <w:r>
              <w:t>Содействие в обеспечении техническими средствами ухода и реабилитации</w:t>
            </w:r>
          </w:p>
        </w:tc>
        <w:tc>
          <w:tcPr>
            <w:tcW w:w="2891" w:type="dxa"/>
            <w:tcBorders>
              <w:bottom w:val="nil"/>
            </w:tcBorders>
            <w:vAlign w:val="bottom"/>
          </w:tcPr>
          <w:p w:rsidR="0040751E" w:rsidRDefault="0040751E">
            <w:pPr>
              <w:pStyle w:val="ConsPlusNormal"/>
            </w:pPr>
            <w:r>
              <w:t xml:space="preserve">предусматривает оказание содействия в оформлении заявки на предоставление технических средств ухода и реабилитации в соответствии с индивидуальной программой реабилитации или абилитации инвалида, покупку и доставку за счет средств получателя социальных услуг </w:t>
            </w:r>
            <w:r>
              <w:lastRenderedPageBreak/>
              <w:t>технических средств ухода и реабилитации, оформление и доставку технических средств реабилитации в пунктах проката таких средств. Предоставляется по мере необходимости (продолжительность - не более 60 минут за одно посещение)</w:t>
            </w:r>
          </w:p>
        </w:tc>
        <w:tc>
          <w:tcPr>
            <w:tcW w:w="2211" w:type="dxa"/>
            <w:tcBorders>
              <w:bottom w:val="nil"/>
            </w:tcBorders>
          </w:tcPr>
          <w:p w:rsidR="0040751E" w:rsidRDefault="0040751E">
            <w:pPr>
              <w:pStyle w:val="ConsPlusNormal"/>
            </w:pPr>
            <w:r>
              <w:lastRenderedPageBreak/>
              <w:t>в срок, определенный индивидуальной программой получателя социальных услуг</w:t>
            </w:r>
          </w:p>
        </w:tc>
        <w:tc>
          <w:tcPr>
            <w:tcW w:w="2494" w:type="dxa"/>
            <w:tcBorders>
              <w:bottom w:val="nil"/>
            </w:tcBorders>
          </w:tcPr>
          <w:p w:rsidR="0040751E" w:rsidRDefault="0040751E">
            <w:pPr>
              <w:pStyle w:val="ConsPlusNormal"/>
            </w:pPr>
            <w:r>
              <w:t>должна предоставляться своевременно, повышать уровень комфорта и активности получателя социальных услуг</w:t>
            </w:r>
          </w:p>
        </w:tc>
        <w:tc>
          <w:tcPr>
            <w:tcW w:w="2978" w:type="dxa"/>
            <w:tcBorders>
              <w:bottom w:val="nil"/>
            </w:tcBorders>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xml:space="preserve">- нематериальная </w:t>
            </w:r>
            <w:r>
              <w:lastRenderedPageBreak/>
              <w:t>результативность</w:t>
            </w:r>
          </w:p>
        </w:tc>
        <w:tc>
          <w:tcPr>
            <w:tcW w:w="1871" w:type="dxa"/>
            <w:tcBorders>
              <w:bottom w:val="nil"/>
            </w:tcBorders>
          </w:tcPr>
          <w:p w:rsidR="0040751E" w:rsidRDefault="0040751E">
            <w:pPr>
              <w:pStyle w:val="ConsPlusNormal"/>
            </w:pPr>
          </w:p>
        </w:tc>
      </w:tr>
      <w:tr w:rsidR="0040751E">
        <w:tblPrEx>
          <w:tblBorders>
            <w:insideH w:val="nil"/>
          </w:tblBorders>
        </w:tblPrEx>
        <w:tc>
          <w:tcPr>
            <w:tcW w:w="15597" w:type="dxa"/>
            <w:gridSpan w:val="7"/>
            <w:tcBorders>
              <w:top w:val="nil"/>
            </w:tcBorders>
          </w:tcPr>
          <w:p w:rsidR="0040751E" w:rsidRDefault="0040751E">
            <w:pPr>
              <w:pStyle w:val="ConsPlusNormal"/>
              <w:jc w:val="both"/>
            </w:pPr>
            <w:r>
              <w:lastRenderedPageBreak/>
              <w:t xml:space="preserve">(п. 1.8 в ред. </w:t>
            </w:r>
            <w:hyperlink r:id="rId115" w:history="1">
              <w:r>
                <w:rPr>
                  <w:color w:val="0000FF"/>
                </w:rPr>
                <w:t>постановления</w:t>
              </w:r>
            </w:hyperlink>
            <w:r>
              <w:t xml:space="preserve"> правительства ЕАО от 20.04.2017 N 156-пп)</w:t>
            </w:r>
          </w:p>
        </w:tc>
      </w:tr>
      <w:tr w:rsidR="0040751E">
        <w:tblPrEx>
          <w:tblBorders>
            <w:insideH w:val="nil"/>
          </w:tblBorders>
        </w:tblPrEx>
        <w:tc>
          <w:tcPr>
            <w:tcW w:w="828" w:type="dxa"/>
            <w:tcBorders>
              <w:bottom w:val="nil"/>
            </w:tcBorders>
          </w:tcPr>
          <w:p w:rsidR="0040751E" w:rsidRDefault="0040751E">
            <w:pPr>
              <w:pStyle w:val="ConsPlusNormal"/>
              <w:jc w:val="center"/>
            </w:pPr>
            <w:r>
              <w:t>1.9.</w:t>
            </w:r>
          </w:p>
        </w:tc>
        <w:tc>
          <w:tcPr>
            <w:tcW w:w="2324" w:type="dxa"/>
            <w:tcBorders>
              <w:bottom w:val="nil"/>
            </w:tcBorders>
          </w:tcPr>
          <w:p w:rsidR="0040751E" w:rsidRDefault="0040751E">
            <w:pPr>
              <w:pStyle w:val="ConsPlusNormal"/>
            </w:pPr>
            <w:r>
              <w:t>Содействие в проведении медико-социальной экспертизы</w:t>
            </w:r>
          </w:p>
        </w:tc>
        <w:tc>
          <w:tcPr>
            <w:tcW w:w="2891" w:type="dxa"/>
            <w:tcBorders>
              <w:bottom w:val="nil"/>
            </w:tcBorders>
          </w:tcPr>
          <w:p w:rsidR="0040751E" w:rsidRDefault="0040751E">
            <w:pPr>
              <w:pStyle w:val="ConsPlusNormal"/>
            </w:pPr>
            <w:r>
              <w:t>предусматривает сопровождение получателя социальных услуг в медицинские учреждения для прохождения медицинской комиссии, содействие в подготовке необходимого пакета документов для проведения освидетельствования получателя социальных услуг медико-социальной экспертной комиссией. Предоставляется по мере необходимости (продолжительность - не более 60 минут за одно посещение)</w:t>
            </w:r>
          </w:p>
        </w:tc>
        <w:tc>
          <w:tcPr>
            <w:tcW w:w="2211" w:type="dxa"/>
            <w:tcBorders>
              <w:bottom w:val="nil"/>
            </w:tcBorders>
          </w:tcPr>
          <w:p w:rsidR="0040751E" w:rsidRDefault="0040751E">
            <w:pPr>
              <w:pStyle w:val="ConsPlusNormal"/>
            </w:pPr>
            <w:r>
              <w:t>в срок, определенный индивидуальной программой получателя социальных услуг</w:t>
            </w:r>
          </w:p>
        </w:tc>
        <w:tc>
          <w:tcPr>
            <w:tcW w:w="2494" w:type="dxa"/>
            <w:tcBorders>
              <w:bottom w:val="nil"/>
            </w:tcBorders>
          </w:tcPr>
          <w:p w:rsidR="0040751E" w:rsidRDefault="0040751E">
            <w:pPr>
              <w:pStyle w:val="ConsPlusNormal"/>
            </w:pPr>
            <w:r>
              <w:t>наличие показаний у получателя социальных услуг к установлению инвалидности</w:t>
            </w:r>
          </w:p>
        </w:tc>
        <w:tc>
          <w:tcPr>
            <w:tcW w:w="2978" w:type="dxa"/>
            <w:tcBorders>
              <w:bottom w:val="nil"/>
            </w:tcBorders>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Borders>
              <w:bottom w:val="nil"/>
            </w:tcBorders>
          </w:tcPr>
          <w:p w:rsidR="0040751E" w:rsidRDefault="0040751E">
            <w:pPr>
              <w:pStyle w:val="ConsPlusNormal"/>
            </w:pPr>
          </w:p>
        </w:tc>
      </w:tr>
      <w:tr w:rsidR="0040751E">
        <w:tblPrEx>
          <w:tblBorders>
            <w:insideH w:val="nil"/>
          </w:tblBorders>
        </w:tblPrEx>
        <w:tc>
          <w:tcPr>
            <w:tcW w:w="15597" w:type="dxa"/>
            <w:gridSpan w:val="7"/>
            <w:tcBorders>
              <w:top w:val="nil"/>
            </w:tcBorders>
          </w:tcPr>
          <w:p w:rsidR="0040751E" w:rsidRDefault="0040751E">
            <w:pPr>
              <w:pStyle w:val="ConsPlusNormal"/>
              <w:jc w:val="both"/>
            </w:pPr>
            <w:r>
              <w:t xml:space="preserve">(пп. 1.9 введен </w:t>
            </w:r>
            <w:hyperlink r:id="rId116" w:history="1">
              <w:r>
                <w:rPr>
                  <w:color w:val="0000FF"/>
                </w:rPr>
                <w:t>постановлением</w:t>
              </w:r>
            </w:hyperlink>
            <w:r>
              <w:t xml:space="preserve"> правительства ЕАО от 17.03.2015 N 95-пп)</w:t>
            </w:r>
          </w:p>
        </w:tc>
      </w:tr>
      <w:tr w:rsidR="0040751E">
        <w:tblPrEx>
          <w:tblBorders>
            <w:insideH w:val="nil"/>
          </w:tblBorders>
        </w:tblPrEx>
        <w:tc>
          <w:tcPr>
            <w:tcW w:w="828" w:type="dxa"/>
            <w:tcBorders>
              <w:bottom w:val="nil"/>
            </w:tcBorders>
          </w:tcPr>
          <w:p w:rsidR="0040751E" w:rsidRDefault="0040751E">
            <w:pPr>
              <w:pStyle w:val="ConsPlusNormal"/>
              <w:jc w:val="center"/>
            </w:pPr>
            <w:r>
              <w:lastRenderedPageBreak/>
              <w:t>1.10.</w:t>
            </w:r>
          </w:p>
        </w:tc>
        <w:tc>
          <w:tcPr>
            <w:tcW w:w="2324" w:type="dxa"/>
            <w:tcBorders>
              <w:bottom w:val="nil"/>
            </w:tcBorders>
          </w:tcPr>
          <w:p w:rsidR="0040751E" w:rsidRDefault="0040751E">
            <w:pPr>
              <w:pStyle w:val="ConsPlusNormal"/>
            </w:pPr>
            <w:r>
              <w:t>Предоставление транспортных услуг получателям социальных услуг при необходимости их перевозки в лечебные, культурные, образовательные и прочие организации</w:t>
            </w:r>
          </w:p>
        </w:tc>
        <w:tc>
          <w:tcPr>
            <w:tcW w:w="2891" w:type="dxa"/>
            <w:tcBorders>
              <w:bottom w:val="nil"/>
            </w:tcBorders>
          </w:tcPr>
          <w:p w:rsidR="0040751E" w:rsidRDefault="0040751E">
            <w:pPr>
              <w:pStyle w:val="ConsPlusNormal"/>
            </w:pPr>
            <w:r>
              <w:t>предусматривает доставку получателя социальных услуг в лечебные, культурные, образовательные и другие организации транспортом поставщика социальных услуг по необходимости или просьбе получателя социальных услуг</w:t>
            </w:r>
          </w:p>
        </w:tc>
        <w:tc>
          <w:tcPr>
            <w:tcW w:w="2211" w:type="dxa"/>
            <w:tcBorders>
              <w:bottom w:val="nil"/>
            </w:tcBorders>
          </w:tcPr>
          <w:p w:rsidR="0040751E" w:rsidRDefault="0040751E">
            <w:pPr>
              <w:pStyle w:val="ConsPlusNormal"/>
            </w:pPr>
            <w:r>
              <w:t>в срок, определенный индивидуальной программой получателя социальных услуг</w:t>
            </w:r>
          </w:p>
        </w:tc>
        <w:tc>
          <w:tcPr>
            <w:tcW w:w="2494" w:type="dxa"/>
            <w:tcBorders>
              <w:bottom w:val="nil"/>
            </w:tcBorders>
          </w:tcPr>
          <w:p w:rsidR="0040751E" w:rsidRDefault="0040751E">
            <w:pPr>
              <w:pStyle w:val="ConsPlusNormal"/>
            </w:pPr>
            <w:r>
              <w:t>наличие у поставщика социальных услуг транспортных средств, отвечающих требованиям законодательства о пассажирских перевозках</w:t>
            </w:r>
          </w:p>
        </w:tc>
        <w:tc>
          <w:tcPr>
            <w:tcW w:w="2978" w:type="dxa"/>
            <w:tcBorders>
              <w:bottom w:val="nil"/>
            </w:tcBorders>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Borders>
              <w:bottom w:val="nil"/>
            </w:tcBorders>
          </w:tcPr>
          <w:p w:rsidR="0040751E" w:rsidRDefault="0040751E">
            <w:pPr>
              <w:pStyle w:val="ConsPlusNormal"/>
            </w:pPr>
          </w:p>
        </w:tc>
      </w:tr>
      <w:tr w:rsidR="0040751E">
        <w:tblPrEx>
          <w:tblBorders>
            <w:insideH w:val="nil"/>
          </w:tblBorders>
        </w:tblPrEx>
        <w:tc>
          <w:tcPr>
            <w:tcW w:w="15597" w:type="dxa"/>
            <w:gridSpan w:val="7"/>
            <w:tcBorders>
              <w:top w:val="nil"/>
            </w:tcBorders>
          </w:tcPr>
          <w:p w:rsidR="0040751E" w:rsidRDefault="0040751E">
            <w:pPr>
              <w:pStyle w:val="ConsPlusNormal"/>
              <w:jc w:val="both"/>
            </w:pPr>
            <w:r>
              <w:t xml:space="preserve">(пп. 1.10 введен </w:t>
            </w:r>
            <w:hyperlink r:id="rId117" w:history="1">
              <w:r>
                <w:rPr>
                  <w:color w:val="0000FF"/>
                </w:rPr>
                <w:t>постановлением</w:t>
              </w:r>
            </w:hyperlink>
            <w:r>
              <w:t xml:space="preserve"> правительства ЕАО от 17.03.2015 N 95-пп)</w:t>
            </w:r>
          </w:p>
        </w:tc>
      </w:tr>
      <w:tr w:rsidR="0040751E">
        <w:tblPrEx>
          <w:tblBorders>
            <w:insideH w:val="nil"/>
          </w:tblBorders>
        </w:tblPrEx>
        <w:tc>
          <w:tcPr>
            <w:tcW w:w="828" w:type="dxa"/>
            <w:tcBorders>
              <w:bottom w:val="nil"/>
            </w:tcBorders>
          </w:tcPr>
          <w:p w:rsidR="0040751E" w:rsidRDefault="0040751E">
            <w:pPr>
              <w:pStyle w:val="ConsPlusNormal"/>
              <w:jc w:val="center"/>
            </w:pPr>
            <w:r>
              <w:t>1.11.</w:t>
            </w:r>
          </w:p>
        </w:tc>
        <w:tc>
          <w:tcPr>
            <w:tcW w:w="2324" w:type="dxa"/>
            <w:tcBorders>
              <w:bottom w:val="nil"/>
            </w:tcBorders>
          </w:tcPr>
          <w:p w:rsidR="0040751E" w:rsidRDefault="0040751E">
            <w:pPr>
              <w:pStyle w:val="ConsPlusNormal"/>
            </w:pPr>
            <w:r>
              <w:t>Помощь в приеме пищи (кормление)</w:t>
            </w:r>
          </w:p>
        </w:tc>
        <w:tc>
          <w:tcPr>
            <w:tcW w:w="2891" w:type="dxa"/>
            <w:tcBorders>
              <w:bottom w:val="nil"/>
            </w:tcBorders>
            <w:vAlign w:val="bottom"/>
          </w:tcPr>
          <w:p w:rsidR="0040751E" w:rsidRDefault="0040751E">
            <w:pPr>
              <w:pStyle w:val="ConsPlusNormal"/>
            </w:pPr>
            <w:r>
              <w:t>предусматривает содействие получателям социальных услуг в приеме пищи: принести пищу, посадить получателя в постели, подать пищу, оказать помощь в приеме пищи, кормление получателей социальных услуг, которые не могут самостоятельно принимать пищу, осуществляется по мере необходимости. Предоставляется не реже 4 раз в день (продолжительность - не более 30 минут за одно посещение)</w:t>
            </w:r>
          </w:p>
        </w:tc>
        <w:tc>
          <w:tcPr>
            <w:tcW w:w="2211" w:type="dxa"/>
            <w:tcBorders>
              <w:bottom w:val="nil"/>
            </w:tcBorders>
          </w:tcPr>
          <w:p w:rsidR="0040751E" w:rsidRDefault="0040751E">
            <w:pPr>
              <w:pStyle w:val="ConsPlusNormal"/>
            </w:pPr>
            <w:r>
              <w:t>в срок, определенный индивидуальной программой получателя социальных услуг</w:t>
            </w:r>
          </w:p>
        </w:tc>
        <w:tc>
          <w:tcPr>
            <w:tcW w:w="2494" w:type="dxa"/>
            <w:tcBorders>
              <w:bottom w:val="nil"/>
            </w:tcBorders>
          </w:tcPr>
          <w:p w:rsidR="0040751E" w:rsidRDefault="0040751E">
            <w:pPr>
              <w:pStyle w:val="ConsPlusNormal"/>
            </w:pPr>
            <w:r>
              <w:t>социальная услуга оказывается при состояниях, связанных с временной потерей способности к самообслуживанию. Процедура выполняется с максимальной аккуратностью и осторожностью, без причинения какого-либо вреда здоровью получателя социальных услуг</w:t>
            </w:r>
          </w:p>
        </w:tc>
        <w:tc>
          <w:tcPr>
            <w:tcW w:w="2978" w:type="dxa"/>
            <w:tcBorders>
              <w:bottom w:val="nil"/>
            </w:tcBorders>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Borders>
              <w:bottom w:val="nil"/>
            </w:tcBorders>
          </w:tcPr>
          <w:p w:rsidR="0040751E" w:rsidRDefault="0040751E">
            <w:pPr>
              <w:pStyle w:val="ConsPlusNormal"/>
            </w:pPr>
          </w:p>
        </w:tc>
      </w:tr>
      <w:tr w:rsidR="0040751E">
        <w:tblPrEx>
          <w:tblBorders>
            <w:insideH w:val="nil"/>
          </w:tblBorders>
        </w:tblPrEx>
        <w:tc>
          <w:tcPr>
            <w:tcW w:w="15597" w:type="dxa"/>
            <w:gridSpan w:val="7"/>
            <w:tcBorders>
              <w:top w:val="nil"/>
            </w:tcBorders>
          </w:tcPr>
          <w:p w:rsidR="0040751E" w:rsidRDefault="0040751E">
            <w:pPr>
              <w:pStyle w:val="ConsPlusNormal"/>
              <w:jc w:val="both"/>
            </w:pPr>
            <w:r>
              <w:lastRenderedPageBreak/>
              <w:t xml:space="preserve">(п. 1.11 в ред. </w:t>
            </w:r>
            <w:hyperlink r:id="rId118" w:history="1">
              <w:r>
                <w:rPr>
                  <w:color w:val="0000FF"/>
                </w:rPr>
                <w:t>постановления</w:t>
              </w:r>
            </w:hyperlink>
            <w:r>
              <w:t xml:space="preserve"> правительства ЕАО от 20.04.2017 N 156-пп)</w:t>
            </w:r>
          </w:p>
        </w:tc>
      </w:tr>
      <w:tr w:rsidR="0040751E">
        <w:tblPrEx>
          <w:tblBorders>
            <w:insideH w:val="nil"/>
          </w:tblBorders>
        </w:tblPrEx>
        <w:tc>
          <w:tcPr>
            <w:tcW w:w="828" w:type="dxa"/>
            <w:tcBorders>
              <w:bottom w:val="nil"/>
            </w:tcBorders>
          </w:tcPr>
          <w:p w:rsidR="0040751E" w:rsidRDefault="0040751E">
            <w:pPr>
              <w:pStyle w:val="ConsPlusNormal"/>
              <w:jc w:val="center"/>
            </w:pPr>
            <w:r>
              <w:t>1.12.</w:t>
            </w:r>
          </w:p>
        </w:tc>
        <w:tc>
          <w:tcPr>
            <w:tcW w:w="2324" w:type="dxa"/>
            <w:tcBorders>
              <w:bottom w:val="nil"/>
            </w:tcBorders>
          </w:tcPr>
          <w:p w:rsidR="0040751E" w:rsidRDefault="0040751E">
            <w:pPr>
              <w:pStyle w:val="ConsPlusNormal"/>
            </w:pPr>
            <w:r>
              <w:t>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tc>
        <w:tc>
          <w:tcPr>
            <w:tcW w:w="2891" w:type="dxa"/>
            <w:tcBorders>
              <w:bottom w:val="nil"/>
            </w:tcBorders>
          </w:tcPr>
          <w:p w:rsidR="0040751E" w:rsidRDefault="0040751E">
            <w:pPr>
              <w:pStyle w:val="ConsPlusNormal"/>
            </w:pPr>
            <w:r>
              <w:t>предусматривает покупку необходимых продуктов питания, промышленных товаров первой необходимости, средств санитарии и гигиены, средств ухода, книг, газет, журналов по просьбе получателя социальных услуг, доставку книг из библиотеки и обратно, оформление подписки на периодические издания.</w:t>
            </w:r>
          </w:p>
          <w:p w:rsidR="0040751E" w:rsidRDefault="0040751E">
            <w:pPr>
              <w:pStyle w:val="ConsPlusNormal"/>
            </w:pPr>
            <w:r>
              <w:t>Предоставляется по мере необходимости, но не реже 2 раз в неделю. Суммарный вес доставляемых продуктов, товаров не должен превышать 7 кг за одно посещение</w:t>
            </w:r>
          </w:p>
        </w:tc>
        <w:tc>
          <w:tcPr>
            <w:tcW w:w="2211" w:type="dxa"/>
            <w:tcBorders>
              <w:bottom w:val="nil"/>
            </w:tcBorders>
          </w:tcPr>
          <w:p w:rsidR="0040751E" w:rsidRDefault="0040751E">
            <w:pPr>
              <w:pStyle w:val="ConsPlusNormal"/>
            </w:pPr>
            <w:r>
              <w:t>в срок, определенный индивидуальной программой получателя социальных услуг</w:t>
            </w:r>
          </w:p>
        </w:tc>
        <w:tc>
          <w:tcPr>
            <w:tcW w:w="2494" w:type="dxa"/>
            <w:tcBorders>
              <w:bottom w:val="nil"/>
            </w:tcBorders>
          </w:tcPr>
          <w:p w:rsidR="0040751E" w:rsidRDefault="0040751E">
            <w:pPr>
              <w:pStyle w:val="ConsPlusNormal"/>
            </w:pPr>
            <w:r>
              <w:t>своевременное приобретение продуктов питания и товаров за счет средств получателя социальных услуг, удовлетворение его социокультурных и духовных запросов, расширение общего и культурного кругозора. Приобретаемые продукты питания должны соответствовать установленным срокам годности. По приобретенным продуктам и товарам получателям социальных услуг предоставляются чеки</w:t>
            </w:r>
          </w:p>
        </w:tc>
        <w:tc>
          <w:tcPr>
            <w:tcW w:w="2978" w:type="dxa"/>
            <w:tcBorders>
              <w:bottom w:val="nil"/>
            </w:tcBorders>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Borders>
              <w:bottom w:val="nil"/>
            </w:tcBorders>
          </w:tcPr>
          <w:p w:rsidR="0040751E" w:rsidRDefault="0040751E">
            <w:pPr>
              <w:pStyle w:val="ConsPlusNormal"/>
            </w:pPr>
          </w:p>
        </w:tc>
      </w:tr>
      <w:tr w:rsidR="0040751E">
        <w:tblPrEx>
          <w:tblBorders>
            <w:insideH w:val="nil"/>
          </w:tblBorders>
        </w:tblPrEx>
        <w:tc>
          <w:tcPr>
            <w:tcW w:w="15597" w:type="dxa"/>
            <w:gridSpan w:val="7"/>
            <w:tcBorders>
              <w:top w:val="nil"/>
            </w:tcBorders>
          </w:tcPr>
          <w:p w:rsidR="0040751E" w:rsidRDefault="0040751E">
            <w:pPr>
              <w:pStyle w:val="ConsPlusNormal"/>
              <w:jc w:val="both"/>
            </w:pPr>
            <w:r>
              <w:t xml:space="preserve">(п. 1.12 введен </w:t>
            </w:r>
            <w:hyperlink r:id="rId119" w:history="1">
              <w:r>
                <w:rPr>
                  <w:color w:val="0000FF"/>
                </w:rPr>
                <w:t>постановлением</w:t>
              </w:r>
            </w:hyperlink>
            <w:r>
              <w:t xml:space="preserve"> правительства ЕАО от 18.09.2015 N 414-пп)</w:t>
            </w:r>
          </w:p>
        </w:tc>
      </w:tr>
      <w:tr w:rsidR="0040751E">
        <w:tc>
          <w:tcPr>
            <w:tcW w:w="15597" w:type="dxa"/>
            <w:gridSpan w:val="7"/>
          </w:tcPr>
          <w:p w:rsidR="0040751E" w:rsidRDefault="0040751E">
            <w:pPr>
              <w:pStyle w:val="ConsPlusNormal"/>
              <w:jc w:val="center"/>
              <w:outlineLvl w:val="2"/>
            </w:pPr>
            <w:r>
              <w:t>2. Социально-медицинские услуги</w:t>
            </w:r>
          </w:p>
        </w:tc>
      </w:tr>
      <w:tr w:rsidR="0040751E">
        <w:tc>
          <w:tcPr>
            <w:tcW w:w="828" w:type="dxa"/>
          </w:tcPr>
          <w:p w:rsidR="0040751E" w:rsidRDefault="0040751E">
            <w:pPr>
              <w:pStyle w:val="ConsPlusNormal"/>
              <w:jc w:val="center"/>
            </w:pPr>
            <w:r>
              <w:t>2.1.</w:t>
            </w:r>
          </w:p>
        </w:tc>
        <w:tc>
          <w:tcPr>
            <w:tcW w:w="2324" w:type="dxa"/>
          </w:tcPr>
          <w:p w:rsidR="0040751E" w:rsidRDefault="0040751E">
            <w:pPr>
              <w:pStyle w:val="ConsPlusNormal"/>
            </w:pPr>
            <w:r>
              <w:t xml:space="preserve">Выполнение процедур, связанных с сохранением здоровья получателей социальных услуг, в том числе медицинских </w:t>
            </w:r>
            <w:r>
              <w:lastRenderedPageBreak/>
              <w:t>(измерение температуры тела, артериального давления, контроль за приемом лекарств, осуществление перевязок, инъекций по назначению врача/фельдшера и др.)</w:t>
            </w:r>
          </w:p>
        </w:tc>
        <w:tc>
          <w:tcPr>
            <w:tcW w:w="2891" w:type="dxa"/>
          </w:tcPr>
          <w:p w:rsidR="0040751E" w:rsidRDefault="0040751E">
            <w:pPr>
              <w:pStyle w:val="ConsPlusNormal"/>
            </w:pPr>
            <w:r>
              <w:lastRenderedPageBreak/>
              <w:t xml:space="preserve">включает в себя действия по измерению температуры тела получателя социальных услуг, его артериального давления, контроль за приемом лекарств, осуществление перевязок, </w:t>
            </w:r>
            <w:r>
              <w:lastRenderedPageBreak/>
              <w:t>инъекций по назначению врача/фельдшера, массаж и другое.</w:t>
            </w:r>
          </w:p>
          <w:p w:rsidR="0040751E" w:rsidRDefault="0040751E">
            <w:pPr>
              <w:pStyle w:val="ConsPlusNormal"/>
            </w:pPr>
            <w:r>
              <w:t>Предоставляется по мере необходимости, но не чаще 1 раза в день (продолжительность - не</w:t>
            </w:r>
          </w:p>
          <w:p w:rsidR="0040751E" w:rsidRDefault="0040751E">
            <w:pPr>
              <w:pStyle w:val="ConsPlusNormal"/>
            </w:pPr>
            <w:r>
              <w:t>более 15 минут за одно посещение)</w:t>
            </w:r>
          </w:p>
        </w:tc>
        <w:tc>
          <w:tcPr>
            <w:tcW w:w="2211" w:type="dxa"/>
          </w:tcPr>
          <w:p w:rsidR="0040751E" w:rsidRDefault="0040751E">
            <w:pPr>
              <w:pStyle w:val="ConsPlusNormal"/>
            </w:pPr>
            <w:r>
              <w:lastRenderedPageBreak/>
              <w:t>в срок, определенный индивидуальной программой получателя социальных услуг</w:t>
            </w:r>
          </w:p>
        </w:tc>
        <w:tc>
          <w:tcPr>
            <w:tcW w:w="2494" w:type="dxa"/>
          </w:tcPr>
          <w:p w:rsidR="0040751E" w:rsidRDefault="0040751E">
            <w:pPr>
              <w:pStyle w:val="ConsPlusNormal"/>
            </w:pPr>
            <w:r>
              <w:t xml:space="preserve">должна предоставляться с максимальной аккуратностью и осторожностью, без причинения какого-либо вреда получателю социальных услуг. </w:t>
            </w:r>
            <w:r>
              <w:lastRenderedPageBreak/>
              <w:t>Социальная услуга 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 и в соответствии с назначением врача/фельдшера</w:t>
            </w:r>
          </w:p>
        </w:tc>
        <w:tc>
          <w:tcPr>
            <w:tcW w:w="2978" w:type="dxa"/>
          </w:tcPr>
          <w:p w:rsidR="0040751E" w:rsidRDefault="0040751E">
            <w:pPr>
              <w:pStyle w:val="ConsPlusNormal"/>
            </w:pPr>
            <w:r>
              <w:lastRenderedPageBreak/>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 xml:space="preserve">б) результативность </w:t>
            </w:r>
            <w:r>
              <w:lastRenderedPageBreak/>
              <w:t>(эффективность)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Pr>
          <w:p w:rsidR="0040751E" w:rsidRDefault="0040751E">
            <w:pPr>
              <w:pStyle w:val="ConsPlusNormal"/>
            </w:pPr>
          </w:p>
        </w:tc>
      </w:tr>
      <w:tr w:rsidR="0040751E">
        <w:tblPrEx>
          <w:tblBorders>
            <w:insideH w:val="nil"/>
          </w:tblBorders>
        </w:tblPrEx>
        <w:tc>
          <w:tcPr>
            <w:tcW w:w="828" w:type="dxa"/>
            <w:tcBorders>
              <w:bottom w:val="nil"/>
            </w:tcBorders>
          </w:tcPr>
          <w:p w:rsidR="0040751E" w:rsidRDefault="0040751E">
            <w:pPr>
              <w:pStyle w:val="ConsPlusNormal"/>
              <w:jc w:val="center"/>
            </w:pPr>
            <w:r>
              <w:lastRenderedPageBreak/>
              <w:t>2.2.</w:t>
            </w:r>
          </w:p>
        </w:tc>
        <w:tc>
          <w:tcPr>
            <w:tcW w:w="2324" w:type="dxa"/>
            <w:tcBorders>
              <w:bottom w:val="nil"/>
            </w:tcBorders>
          </w:tcPr>
          <w:p w:rsidR="0040751E" w:rsidRDefault="0040751E">
            <w:pPr>
              <w:pStyle w:val="ConsPlusNormal"/>
            </w:pPr>
            <w:r>
              <w:t>Проведение оздоровительных и (или) лечебно-оздоровительных мероприятий</w:t>
            </w:r>
          </w:p>
        </w:tc>
        <w:tc>
          <w:tcPr>
            <w:tcW w:w="2891" w:type="dxa"/>
            <w:tcBorders>
              <w:bottom w:val="nil"/>
            </w:tcBorders>
          </w:tcPr>
          <w:p w:rsidR="0040751E" w:rsidRDefault="0040751E">
            <w:pPr>
              <w:pStyle w:val="ConsPlusNormal"/>
            </w:pPr>
            <w:r>
              <w:t xml:space="preserve">предусматривает организацию прогулки, содействие в проведении оздоровительной гимнастики, медицинской реабилитации, предусмотренной индивидуальной программой реабилитации или абилитации инвалида, и другое. Время проведения оздоровительных мероприятий и их необходимость </w:t>
            </w:r>
            <w:r>
              <w:lastRenderedPageBreak/>
              <w:t>определяются с учетом состояния здоровья получателя социальных услуг и рекомендации врача. Предоставляется по мере необходимости, но не чаще 1 раза в день (продолжительность - не более 120 минут за одно посещение)</w:t>
            </w:r>
          </w:p>
        </w:tc>
        <w:tc>
          <w:tcPr>
            <w:tcW w:w="2211" w:type="dxa"/>
            <w:tcBorders>
              <w:bottom w:val="nil"/>
            </w:tcBorders>
          </w:tcPr>
          <w:p w:rsidR="0040751E" w:rsidRDefault="0040751E">
            <w:pPr>
              <w:pStyle w:val="ConsPlusNormal"/>
            </w:pPr>
            <w:r>
              <w:lastRenderedPageBreak/>
              <w:t>в срок, определенный индивидуальной программой получателя социальных услуг</w:t>
            </w:r>
          </w:p>
        </w:tc>
        <w:tc>
          <w:tcPr>
            <w:tcW w:w="2494" w:type="dxa"/>
            <w:tcBorders>
              <w:bottom w:val="nil"/>
            </w:tcBorders>
          </w:tcPr>
          <w:p w:rsidR="0040751E" w:rsidRDefault="0040751E">
            <w:pPr>
              <w:pStyle w:val="ConsPlusNormal"/>
            </w:pPr>
            <w:r>
              <w:t>должна предоставляться с максимальной аккуратностью и осторожностью, без причинения какого-либо вреда получателю социальных услуг и учитывать его физическое и психическое состояние</w:t>
            </w:r>
          </w:p>
        </w:tc>
        <w:tc>
          <w:tcPr>
            <w:tcW w:w="2978" w:type="dxa"/>
            <w:tcBorders>
              <w:bottom w:val="nil"/>
            </w:tcBorders>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Borders>
              <w:bottom w:val="nil"/>
            </w:tcBorders>
          </w:tcPr>
          <w:p w:rsidR="0040751E" w:rsidRDefault="0040751E">
            <w:pPr>
              <w:pStyle w:val="ConsPlusNormal"/>
            </w:pPr>
          </w:p>
        </w:tc>
      </w:tr>
      <w:tr w:rsidR="0040751E">
        <w:tblPrEx>
          <w:tblBorders>
            <w:insideH w:val="nil"/>
          </w:tblBorders>
        </w:tblPrEx>
        <w:tc>
          <w:tcPr>
            <w:tcW w:w="15597" w:type="dxa"/>
            <w:gridSpan w:val="7"/>
            <w:tcBorders>
              <w:top w:val="nil"/>
            </w:tcBorders>
          </w:tcPr>
          <w:p w:rsidR="0040751E" w:rsidRDefault="0040751E">
            <w:pPr>
              <w:pStyle w:val="ConsPlusNormal"/>
              <w:jc w:val="both"/>
            </w:pPr>
            <w:r>
              <w:lastRenderedPageBreak/>
              <w:t xml:space="preserve">(п. 2.2 в ред. </w:t>
            </w:r>
            <w:hyperlink r:id="rId120" w:history="1">
              <w:r>
                <w:rPr>
                  <w:color w:val="0000FF"/>
                </w:rPr>
                <w:t>постановления</w:t>
              </w:r>
            </w:hyperlink>
            <w:r>
              <w:t xml:space="preserve"> правительства ЕАО от 20.04.2017 N 156-пп)</w:t>
            </w:r>
          </w:p>
        </w:tc>
      </w:tr>
      <w:tr w:rsidR="0040751E">
        <w:tc>
          <w:tcPr>
            <w:tcW w:w="828" w:type="dxa"/>
          </w:tcPr>
          <w:p w:rsidR="0040751E" w:rsidRDefault="0040751E">
            <w:pPr>
              <w:pStyle w:val="ConsPlusNormal"/>
              <w:jc w:val="center"/>
            </w:pPr>
            <w:r>
              <w:t>2.3.</w:t>
            </w:r>
          </w:p>
        </w:tc>
        <w:tc>
          <w:tcPr>
            <w:tcW w:w="2324" w:type="dxa"/>
          </w:tcPr>
          <w:p w:rsidR="0040751E" w:rsidRDefault="0040751E">
            <w:pPr>
              <w:pStyle w:val="ConsPlusNormal"/>
            </w:pPr>
            <w:r>
              <w:t>Систематическое наблюдение за получателями социальных услуг для выявления отклонений в состоянии их здоровья</w:t>
            </w:r>
          </w:p>
        </w:tc>
        <w:tc>
          <w:tcPr>
            <w:tcW w:w="2891" w:type="dxa"/>
          </w:tcPr>
          <w:p w:rsidR="0040751E" w:rsidRDefault="0040751E">
            <w:pPr>
              <w:pStyle w:val="ConsPlusNormal"/>
            </w:pPr>
            <w:r>
              <w:t>предусматривает систематическое наблюдение за получателями социальных услуг, своевременное выявление отклонений в состоянии их здоровья. Предоставляется по мере необходимости, но не реже 2 раз в неделю (продолжительность - не более 5 минут за одно посещение)</w:t>
            </w:r>
          </w:p>
        </w:tc>
        <w:tc>
          <w:tcPr>
            <w:tcW w:w="2211" w:type="dxa"/>
          </w:tcPr>
          <w:p w:rsidR="0040751E" w:rsidRDefault="0040751E">
            <w:pPr>
              <w:pStyle w:val="ConsPlusNormal"/>
            </w:pPr>
            <w:r>
              <w:t>в срок, определенный индивидуальной программой получателя социальных услуг</w:t>
            </w:r>
          </w:p>
        </w:tc>
        <w:tc>
          <w:tcPr>
            <w:tcW w:w="2494" w:type="dxa"/>
          </w:tcPr>
          <w:p w:rsidR="0040751E" w:rsidRDefault="0040751E">
            <w:pPr>
              <w:pStyle w:val="ConsPlusNormal"/>
            </w:pPr>
            <w:r>
              <w:t>должна способствовать своевременному оказанию получателям социальных услуг социально-медицинской помощи и поддержки</w:t>
            </w:r>
          </w:p>
        </w:tc>
        <w:tc>
          <w:tcPr>
            <w:tcW w:w="2978" w:type="dxa"/>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Pr>
          <w:p w:rsidR="0040751E" w:rsidRDefault="0040751E">
            <w:pPr>
              <w:pStyle w:val="ConsPlusNormal"/>
            </w:pPr>
          </w:p>
        </w:tc>
      </w:tr>
      <w:tr w:rsidR="0040751E">
        <w:tblPrEx>
          <w:tblBorders>
            <w:insideH w:val="nil"/>
          </w:tblBorders>
        </w:tblPrEx>
        <w:tc>
          <w:tcPr>
            <w:tcW w:w="828" w:type="dxa"/>
            <w:tcBorders>
              <w:bottom w:val="nil"/>
            </w:tcBorders>
          </w:tcPr>
          <w:p w:rsidR="0040751E" w:rsidRDefault="0040751E">
            <w:pPr>
              <w:pStyle w:val="ConsPlusNormal"/>
              <w:jc w:val="center"/>
            </w:pPr>
            <w:r>
              <w:t>2.4.</w:t>
            </w:r>
          </w:p>
        </w:tc>
        <w:tc>
          <w:tcPr>
            <w:tcW w:w="2324" w:type="dxa"/>
            <w:tcBorders>
              <w:bottom w:val="nil"/>
            </w:tcBorders>
          </w:tcPr>
          <w:p w:rsidR="0040751E" w:rsidRDefault="0040751E">
            <w:pPr>
              <w:pStyle w:val="ConsPlusNormal"/>
            </w:pPr>
            <w:r>
              <w:t xml:space="preserve">Консультирование по социально-медицинским вопросам (поддержания и сохранения здоровья получателей </w:t>
            </w:r>
            <w:r>
              <w:lastRenderedPageBreak/>
              <w:t>социальных услуг, проведения оздоровительных мероприятий, наблюдения за получателями социальных услуг для выявления отклонений в состоянии их здоровья)</w:t>
            </w:r>
          </w:p>
        </w:tc>
        <w:tc>
          <w:tcPr>
            <w:tcW w:w="2891" w:type="dxa"/>
            <w:tcBorders>
              <w:bottom w:val="nil"/>
            </w:tcBorders>
          </w:tcPr>
          <w:p w:rsidR="0040751E" w:rsidRDefault="0040751E">
            <w:pPr>
              <w:pStyle w:val="ConsPlusNormal"/>
            </w:pPr>
            <w:r>
              <w:lastRenderedPageBreak/>
              <w:t xml:space="preserve">предоставляется по мере необходимости и включает вопросы поддержания и сохранения здоровья получателей социальных услуг, проведения оздоровительных </w:t>
            </w:r>
            <w:r>
              <w:lastRenderedPageBreak/>
              <w:t>мероприятий, наблюдения за получателями социальных услуг для выявления отклонений в состоянии их здоровья, содействие получателю социальных услуг в консультировании, проведении лечебных и диагностических мероприятий в лечебно-профилактических медицинских учреждениях, проведение профилактической вакцинации и противоэпидемических мероприятий</w:t>
            </w:r>
          </w:p>
        </w:tc>
        <w:tc>
          <w:tcPr>
            <w:tcW w:w="2211" w:type="dxa"/>
            <w:tcBorders>
              <w:bottom w:val="nil"/>
            </w:tcBorders>
          </w:tcPr>
          <w:p w:rsidR="0040751E" w:rsidRDefault="0040751E">
            <w:pPr>
              <w:pStyle w:val="ConsPlusNormal"/>
            </w:pPr>
            <w:r>
              <w:lastRenderedPageBreak/>
              <w:t>в срок, определенный индивидуальной программой получателя социальных услуг</w:t>
            </w:r>
          </w:p>
        </w:tc>
        <w:tc>
          <w:tcPr>
            <w:tcW w:w="2494" w:type="dxa"/>
            <w:tcBorders>
              <w:bottom w:val="nil"/>
            </w:tcBorders>
          </w:tcPr>
          <w:p w:rsidR="0040751E" w:rsidRDefault="0040751E">
            <w:pPr>
              <w:pStyle w:val="ConsPlusNormal"/>
            </w:pPr>
            <w:r>
              <w:t xml:space="preserve">должна обеспечивать оказание квалифицированной помощи получателям социальных услуг в правильном понимании и решении стоящих </w:t>
            </w:r>
            <w:r>
              <w:lastRenderedPageBreak/>
              <w:t>перед ними конкретных медицинских проблем</w:t>
            </w:r>
          </w:p>
        </w:tc>
        <w:tc>
          <w:tcPr>
            <w:tcW w:w="2978" w:type="dxa"/>
            <w:tcBorders>
              <w:bottom w:val="nil"/>
            </w:tcBorders>
          </w:tcPr>
          <w:p w:rsidR="0040751E" w:rsidRDefault="0040751E">
            <w:pPr>
              <w:pStyle w:val="ConsPlusNormal"/>
            </w:pPr>
            <w:r>
              <w:lastRenderedPageBreak/>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 xml:space="preserve">б) результативность </w:t>
            </w:r>
            <w:r>
              <w:lastRenderedPageBreak/>
              <w:t>(эффективность)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Borders>
              <w:bottom w:val="nil"/>
            </w:tcBorders>
          </w:tcPr>
          <w:p w:rsidR="0040751E" w:rsidRDefault="0040751E">
            <w:pPr>
              <w:pStyle w:val="ConsPlusNormal"/>
            </w:pPr>
          </w:p>
        </w:tc>
      </w:tr>
      <w:tr w:rsidR="0040751E">
        <w:tblPrEx>
          <w:tblBorders>
            <w:insideH w:val="nil"/>
          </w:tblBorders>
        </w:tblPrEx>
        <w:tc>
          <w:tcPr>
            <w:tcW w:w="15597" w:type="dxa"/>
            <w:gridSpan w:val="7"/>
            <w:tcBorders>
              <w:top w:val="nil"/>
            </w:tcBorders>
          </w:tcPr>
          <w:p w:rsidR="0040751E" w:rsidRDefault="0040751E">
            <w:pPr>
              <w:pStyle w:val="ConsPlusNormal"/>
              <w:jc w:val="both"/>
            </w:pPr>
            <w:r>
              <w:lastRenderedPageBreak/>
              <w:t xml:space="preserve">(п. 2.4 в ред. </w:t>
            </w:r>
            <w:hyperlink r:id="rId121" w:history="1">
              <w:r>
                <w:rPr>
                  <w:color w:val="0000FF"/>
                </w:rPr>
                <w:t>постановления</w:t>
              </w:r>
            </w:hyperlink>
            <w:r>
              <w:t xml:space="preserve"> правительства ЕАО от 20.04.2017 N 156-пп)</w:t>
            </w:r>
          </w:p>
        </w:tc>
      </w:tr>
      <w:tr w:rsidR="0040751E">
        <w:tc>
          <w:tcPr>
            <w:tcW w:w="828" w:type="dxa"/>
          </w:tcPr>
          <w:p w:rsidR="0040751E" w:rsidRDefault="0040751E">
            <w:pPr>
              <w:pStyle w:val="ConsPlusNormal"/>
              <w:jc w:val="center"/>
            </w:pPr>
            <w:r>
              <w:t>2.5.</w:t>
            </w:r>
          </w:p>
        </w:tc>
        <w:tc>
          <w:tcPr>
            <w:tcW w:w="2324" w:type="dxa"/>
          </w:tcPr>
          <w:p w:rsidR="0040751E" w:rsidRDefault="0040751E">
            <w:pPr>
              <w:pStyle w:val="ConsPlusNormal"/>
            </w:pPr>
            <w:r>
              <w:t>Проведение занятий, обучающих здоровому образу жизни</w:t>
            </w:r>
          </w:p>
        </w:tc>
        <w:tc>
          <w:tcPr>
            <w:tcW w:w="2891" w:type="dxa"/>
          </w:tcPr>
          <w:p w:rsidR="0040751E" w:rsidRDefault="0040751E">
            <w:pPr>
              <w:pStyle w:val="ConsPlusNormal"/>
            </w:pPr>
            <w:r>
              <w:t>включает вопросы здорового питания, контроля за состоянием здоровья, повышения двигательной активности, соблюдения режима дня.</w:t>
            </w:r>
          </w:p>
          <w:p w:rsidR="0040751E" w:rsidRDefault="0040751E">
            <w:pPr>
              <w:pStyle w:val="ConsPlusNormal"/>
            </w:pPr>
            <w:r>
              <w:t>Предоставляется по мере необходимости, но не реже 2 раз в месяц (продолжительность - не более 15 минут за одно посещение)</w:t>
            </w:r>
          </w:p>
        </w:tc>
        <w:tc>
          <w:tcPr>
            <w:tcW w:w="2211" w:type="dxa"/>
          </w:tcPr>
          <w:p w:rsidR="0040751E" w:rsidRDefault="0040751E">
            <w:pPr>
              <w:pStyle w:val="ConsPlusNormal"/>
            </w:pPr>
            <w:r>
              <w:t>в срок, определенный индивидуальной программой получателя социальных услуг</w:t>
            </w:r>
          </w:p>
        </w:tc>
        <w:tc>
          <w:tcPr>
            <w:tcW w:w="2494" w:type="dxa"/>
          </w:tcPr>
          <w:p w:rsidR="0040751E" w:rsidRDefault="0040751E">
            <w:pPr>
              <w:pStyle w:val="ConsPlusNormal"/>
            </w:pPr>
            <w:r>
              <w:t>Обеспечение помещения для проведения занятий и наличие квалифицированных специалистов по вопросам здорового образа жизни</w:t>
            </w:r>
          </w:p>
        </w:tc>
        <w:tc>
          <w:tcPr>
            <w:tcW w:w="2978" w:type="dxa"/>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Pr>
          <w:p w:rsidR="0040751E" w:rsidRDefault="0040751E">
            <w:pPr>
              <w:pStyle w:val="ConsPlusNormal"/>
            </w:pPr>
          </w:p>
        </w:tc>
      </w:tr>
      <w:tr w:rsidR="0040751E">
        <w:tc>
          <w:tcPr>
            <w:tcW w:w="828" w:type="dxa"/>
          </w:tcPr>
          <w:p w:rsidR="0040751E" w:rsidRDefault="0040751E">
            <w:pPr>
              <w:pStyle w:val="ConsPlusNormal"/>
              <w:jc w:val="center"/>
            </w:pPr>
            <w:r>
              <w:lastRenderedPageBreak/>
              <w:t>2.6.</w:t>
            </w:r>
          </w:p>
        </w:tc>
        <w:tc>
          <w:tcPr>
            <w:tcW w:w="2324" w:type="dxa"/>
          </w:tcPr>
          <w:p w:rsidR="0040751E" w:rsidRDefault="0040751E">
            <w:pPr>
              <w:pStyle w:val="ConsPlusNormal"/>
            </w:pPr>
            <w:r>
              <w:t>Проведение занятий по адаптивной физической культуре</w:t>
            </w:r>
          </w:p>
        </w:tc>
        <w:tc>
          <w:tcPr>
            <w:tcW w:w="2891" w:type="dxa"/>
          </w:tcPr>
          <w:p w:rsidR="0040751E" w:rsidRDefault="0040751E">
            <w:pPr>
              <w:pStyle w:val="ConsPlusNormal"/>
            </w:pPr>
            <w:r>
              <w:t>предоставляется по мере необходимости и в соответствии с рекомендациями врача, реализует практическое применение по вопросу повышения двигательной активности получателя социальных услуг</w:t>
            </w:r>
          </w:p>
        </w:tc>
        <w:tc>
          <w:tcPr>
            <w:tcW w:w="2211" w:type="dxa"/>
          </w:tcPr>
          <w:p w:rsidR="0040751E" w:rsidRDefault="0040751E">
            <w:pPr>
              <w:pStyle w:val="ConsPlusNormal"/>
            </w:pPr>
            <w:r>
              <w:t>в срок, определенный индивидуальной программой получателя социальных услуг</w:t>
            </w:r>
          </w:p>
        </w:tc>
        <w:tc>
          <w:tcPr>
            <w:tcW w:w="2494" w:type="dxa"/>
          </w:tcPr>
          <w:p w:rsidR="0040751E" w:rsidRDefault="0040751E">
            <w:pPr>
              <w:pStyle w:val="ConsPlusNormal"/>
            </w:pPr>
            <w:r>
              <w:t>обеспечение помещения для проведения занятий и наличие квалифицированных специалистов по вопросам адаптивной физической культуры</w:t>
            </w:r>
          </w:p>
        </w:tc>
        <w:tc>
          <w:tcPr>
            <w:tcW w:w="2978" w:type="dxa"/>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Pr>
          <w:p w:rsidR="0040751E" w:rsidRDefault="0040751E">
            <w:pPr>
              <w:pStyle w:val="ConsPlusNormal"/>
            </w:pPr>
          </w:p>
        </w:tc>
      </w:tr>
      <w:tr w:rsidR="0040751E">
        <w:tc>
          <w:tcPr>
            <w:tcW w:w="15597" w:type="dxa"/>
            <w:gridSpan w:val="7"/>
          </w:tcPr>
          <w:p w:rsidR="0040751E" w:rsidRDefault="0040751E">
            <w:pPr>
              <w:pStyle w:val="ConsPlusNormal"/>
              <w:jc w:val="center"/>
              <w:outlineLvl w:val="2"/>
            </w:pPr>
            <w:r>
              <w:t>3. Социально-психологические услуги</w:t>
            </w:r>
          </w:p>
        </w:tc>
      </w:tr>
      <w:tr w:rsidR="0040751E">
        <w:tc>
          <w:tcPr>
            <w:tcW w:w="828" w:type="dxa"/>
          </w:tcPr>
          <w:p w:rsidR="0040751E" w:rsidRDefault="0040751E">
            <w:pPr>
              <w:pStyle w:val="ConsPlusNormal"/>
              <w:jc w:val="center"/>
            </w:pPr>
            <w:r>
              <w:t>3.1.</w:t>
            </w:r>
          </w:p>
        </w:tc>
        <w:tc>
          <w:tcPr>
            <w:tcW w:w="2324" w:type="dxa"/>
          </w:tcPr>
          <w:p w:rsidR="0040751E" w:rsidRDefault="0040751E">
            <w:pPr>
              <w:pStyle w:val="ConsPlusNormal"/>
            </w:pPr>
            <w:r>
              <w:t>Социально-психологическое консультирование, в том числе по вопросам внутрисемейных отношений</w:t>
            </w:r>
          </w:p>
        </w:tc>
        <w:tc>
          <w:tcPr>
            <w:tcW w:w="2891" w:type="dxa"/>
          </w:tcPr>
          <w:p w:rsidR="0040751E" w:rsidRDefault="0040751E">
            <w:pPr>
              <w:pStyle w:val="ConsPlusNormal"/>
            </w:pPr>
            <w:r>
              <w:t xml:space="preserve">предусматривает получение информации от получателя социальных услуг о его проблемах, обсуждение с ним этих проблем для раскрытия и мобилизации получателем социальных услуг внутренних ресурсов и последующего решения социально-психологических проблем. Приглашение служителя церкви по просьбе получателя социальных услуг. Предоставляется по мере необходимости, но не чаще 1 раза в месяц (продолжительность - не </w:t>
            </w:r>
            <w:r>
              <w:lastRenderedPageBreak/>
              <w:t>более 20 минут за одно посещение)</w:t>
            </w:r>
          </w:p>
        </w:tc>
        <w:tc>
          <w:tcPr>
            <w:tcW w:w="2211" w:type="dxa"/>
          </w:tcPr>
          <w:p w:rsidR="0040751E" w:rsidRDefault="0040751E">
            <w:pPr>
              <w:pStyle w:val="ConsPlusNormal"/>
            </w:pPr>
            <w:r>
              <w:lastRenderedPageBreak/>
              <w:t>в срок, определенный индивидуальной программой получателя социальных услуг</w:t>
            </w:r>
          </w:p>
        </w:tc>
        <w:tc>
          <w:tcPr>
            <w:tcW w:w="2494" w:type="dxa"/>
          </w:tcPr>
          <w:p w:rsidR="0040751E" w:rsidRDefault="0040751E">
            <w:pPr>
              <w:pStyle w:val="ConsPlusNormal"/>
            </w:pPr>
            <w:r>
              <w:t xml:space="preserve">должна способствовать налаживанию межличностных взаимоотношений получателей социальных услуг с близкими и другими значимыми для них людьми. Услуга может предоставляться штатным психологом учреждения (организации) социального обслуживания либо иным психологом, осуществляющим свою деятельность на территории проживания </w:t>
            </w:r>
            <w:r>
              <w:lastRenderedPageBreak/>
              <w:t>получателя социальных услуг</w:t>
            </w:r>
          </w:p>
        </w:tc>
        <w:tc>
          <w:tcPr>
            <w:tcW w:w="2978" w:type="dxa"/>
          </w:tcPr>
          <w:p w:rsidR="0040751E" w:rsidRDefault="0040751E">
            <w:pPr>
              <w:pStyle w:val="ConsPlusNormal"/>
            </w:pPr>
            <w:r>
              <w:lastRenderedPageBreak/>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Pr>
          <w:p w:rsidR="0040751E" w:rsidRDefault="0040751E">
            <w:pPr>
              <w:pStyle w:val="ConsPlusNormal"/>
            </w:pPr>
          </w:p>
        </w:tc>
      </w:tr>
      <w:tr w:rsidR="0040751E">
        <w:tc>
          <w:tcPr>
            <w:tcW w:w="828" w:type="dxa"/>
          </w:tcPr>
          <w:p w:rsidR="0040751E" w:rsidRDefault="0040751E">
            <w:pPr>
              <w:pStyle w:val="ConsPlusNormal"/>
              <w:jc w:val="center"/>
            </w:pPr>
            <w:r>
              <w:lastRenderedPageBreak/>
              <w:t>3.2.</w:t>
            </w:r>
          </w:p>
        </w:tc>
        <w:tc>
          <w:tcPr>
            <w:tcW w:w="2324" w:type="dxa"/>
          </w:tcPr>
          <w:p w:rsidR="0040751E" w:rsidRDefault="0040751E">
            <w:pPr>
              <w:pStyle w:val="ConsPlusNormal"/>
            </w:pPr>
            <w:r>
              <w:t>Психологическая помощь и поддержка, в том числе гражданам, осуществляющим уход на дому за тяжелобольными получателями социальных услуг</w:t>
            </w:r>
          </w:p>
        </w:tc>
        <w:tc>
          <w:tcPr>
            <w:tcW w:w="2891" w:type="dxa"/>
          </w:tcPr>
          <w:p w:rsidR="0040751E" w:rsidRDefault="0040751E">
            <w:pPr>
              <w:pStyle w:val="ConsPlusNormal"/>
            </w:pPr>
            <w:r>
              <w:t>предусматривает беседы, общение, выслушивание, подбадривание, мотивацию к активности, психологическую поддержку жизненного тонуса получателя социальных услуг.</w:t>
            </w:r>
          </w:p>
          <w:p w:rsidR="0040751E" w:rsidRDefault="0040751E">
            <w:pPr>
              <w:pStyle w:val="ConsPlusNormal"/>
            </w:pPr>
            <w:r>
              <w:t>Предоставляется по мере необходимости, но не чаще 1 раза в месяц (продолжительность - не более 30 минут за одно посещение)</w:t>
            </w:r>
          </w:p>
        </w:tc>
        <w:tc>
          <w:tcPr>
            <w:tcW w:w="2211" w:type="dxa"/>
          </w:tcPr>
          <w:p w:rsidR="0040751E" w:rsidRDefault="0040751E">
            <w:pPr>
              <w:pStyle w:val="ConsPlusNormal"/>
            </w:pPr>
            <w:r>
              <w:t>в срок, определенный индивидуальной программой получателя социальных услуг</w:t>
            </w:r>
          </w:p>
        </w:tc>
        <w:tc>
          <w:tcPr>
            <w:tcW w:w="2494" w:type="dxa"/>
          </w:tcPr>
          <w:p w:rsidR="0040751E" w:rsidRDefault="0040751E">
            <w:pPr>
              <w:pStyle w:val="ConsPlusNormal"/>
            </w:pPr>
            <w:r>
              <w:t>призвана укреплять психическое здоровье получателя социальных услуг, повышать стрессоустойчивость и психическую защищенность, должна обеспечивать действенную психологическую поддержку, веру в собственные силы, поднятие жизненного тонуса</w:t>
            </w:r>
          </w:p>
        </w:tc>
        <w:tc>
          <w:tcPr>
            <w:tcW w:w="2978" w:type="dxa"/>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Pr>
          <w:p w:rsidR="0040751E" w:rsidRDefault="0040751E">
            <w:pPr>
              <w:pStyle w:val="ConsPlusNormal"/>
            </w:pPr>
          </w:p>
        </w:tc>
      </w:tr>
      <w:tr w:rsidR="0040751E">
        <w:tc>
          <w:tcPr>
            <w:tcW w:w="828" w:type="dxa"/>
          </w:tcPr>
          <w:p w:rsidR="0040751E" w:rsidRDefault="0040751E">
            <w:pPr>
              <w:pStyle w:val="ConsPlusNormal"/>
              <w:jc w:val="center"/>
            </w:pPr>
            <w:r>
              <w:t>3.3.</w:t>
            </w:r>
          </w:p>
        </w:tc>
        <w:tc>
          <w:tcPr>
            <w:tcW w:w="2324" w:type="dxa"/>
          </w:tcPr>
          <w:p w:rsidR="0040751E" w:rsidRDefault="0040751E">
            <w:pPr>
              <w:pStyle w:val="ConsPlusNormal"/>
            </w:pPr>
            <w:r>
              <w:t>Социально-психологический патронаж</w:t>
            </w:r>
          </w:p>
        </w:tc>
        <w:tc>
          <w:tcPr>
            <w:tcW w:w="2891" w:type="dxa"/>
          </w:tcPr>
          <w:p w:rsidR="0040751E" w:rsidRDefault="0040751E">
            <w:pPr>
              <w:pStyle w:val="ConsPlusNormal"/>
            </w:pPr>
            <w:r>
              <w:t>предусматривает систематическое наблюдение за получателем социальной услуги для выявления ситуации психологического дискомфорта, конфликтных и других ситуаций. Предоставляется по мере необходимости, но не чаще 1 раза в месяц (продолжительность - не более 20 минут за одно посещение)</w:t>
            </w:r>
          </w:p>
        </w:tc>
        <w:tc>
          <w:tcPr>
            <w:tcW w:w="2211" w:type="dxa"/>
          </w:tcPr>
          <w:p w:rsidR="0040751E" w:rsidRDefault="0040751E">
            <w:pPr>
              <w:pStyle w:val="ConsPlusNormal"/>
            </w:pPr>
            <w:r>
              <w:t>в срок, определенный индивидуальной программой получателя социальных услуг</w:t>
            </w:r>
          </w:p>
        </w:tc>
        <w:tc>
          <w:tcPr>
            <w:tcW w:w="2494" w:type="dxa"/>
          </w:tcPr>
          <w:p w:rsidR="0040751E" w:rsidRDefault="0040751E">
            <w:pPr>
              <w:pStyle w:val="ConsPlusNormal"/>
            </w:pPr>
            <w:r>
              <w:t>обеспечивает своевременное оказание получателям социальных услуг необходимой социально-психологической помощи</w:t>
            </w:r>
          </w:p>
        </w:tc>
        <w:tc>
          <w:tcPr>
            <w:tcW w:w="2978" w:type="dxa"/>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Pr>
          <w:p w:rsidR="0040751E" w:rsidRDefault="0040751E">
            <w:pPr>
              <w:pStyle w:val="ConsPlusNormal"/>
            </w:pPr>
          </w:p>
        </w:tc>
      </w:tr>
      <w:tr w:rsidR="0040751E">
        <w:tc>
          <w:tcPr>
            <w:tcW w:w="828" w:type="dxa"/>
          </w:tcPr>
          <w:p w:rsidR="0040751E" w:rsidRDefault="0040751E">
            <w:pPr>
              <w:pStyle w:val="ConsPlusNormal"/>
              <w:jc w:val="center"/>
            </w:pPr>
            <w:r>
              <w:t>3.4.</w:t>
            </w:r>
          </w:p>
        </w:tc>
        <w:tc>
          <w:tcPr>
            <w:tcW w:w="2324" w:type="dxa"/>
          </w:tcPr>
          <w:p w:rsidR="0040751E" w:rsidRDefault="0040751E">
            <w:pPr>
              <w:pStyle w:val="ConsPlusNormal"/>
            </w:pPr>
            <w:r>
              <w:t xml:space="preserve">Оказание </w:t>
            </w:r>
            <w:r>
              <w:lastRenderedPageBreak/>
              <w:t>консультативной психологической помощи анонимно, в том числе с использованием телефона доверия</w:t>
            </w:r>
          </w:p>
        </w:tc>
        <w:tc>
          <w:tcPr>
            <w:tcW w:w="2891" w:type="dxa"/>
          </w:tcPr>
          <w:p w:rsidR="0040751E" w:rsidRDefault="0040751E">
            <w:pPr>
              <w:pStyle w:val="ConsPlusNormal"/>
            </w:pPr>
            <w:r>
              <w:lastRenderedPageBreak/>
              <w:t xml:space="preserve">предусматривает </w:t>
            </w:r>
            <w:r>
              <w:lastRenderedPageBreak/>
              <w:t>консультирование получателей социальных услуг по интересующим их проблемам в целях содействия в мобилизации их духовных, физических, интеллектуальных ресурсов для выхода из кризисной ситуации. Предоставляется по мере необходимости, но не чаще 1 раза в месяц (продолжительность - не более 30 минут)</w:t>
            </w:r>
          </w:p>
        </w:tc>
        <w:tc>
          <w:tcPr>
            <w:tcW w:w="2211" w:type="dxa"/>
          </w:tcPr>
          <w:p w:rsidR="0040751E" w:rsidRDefault="0040751E">
            <w:pPr>
              <w:pStyle w:val="ConsPlusNormal"/>
            </w:pPr>
            <w:r>
              <w:lastRenderedPageBreak/>
              <w:t xml:space="preserve">в срок, </w:t>
            </w:r>
            <w:r>
              <w:lastRenderedPageBreak/>
              <w:t>определенный нуждаемостью гражданина</w:t>
            </w:r>
          </w:p>
        </w:tc>
        <w:tc>
          <w:tcPr>
            <w:tcW w:w="2494" w:type="dxa"/>
          </w:tcPr>
          <w:p w:rsidR="0040751E" w:rsidRDefault="0040751E">
            <w:pPr>
              <w:pStyle w:val="ConsPlusNormal"/>
            </w:pPr>
            <w:r>
              <w:lastRenderedPageBreak/>
              <w:t xml:space="preserve">должна осуществляться </w:t>
            </w:r>
            <w:r>
              <w:lastRenderedPageBreak/>
              <w:t>анонимно, в том числе с использованием телефона доверия</w:t>
            </w:r>
          </w:p>
        </w:tc>
        <w:tc>
          <w:tcPr>
            <w:tcW w:w="2978" w:type="dxa"/>
          </w:tcPr>
          <w:p w:rsidR="0040751E" w:rsidRDefault="0040751E">
            <w:pPr>
              <w:pStyle w:val="ConsPlusNormal"/>
            </w:pPr>
            <w:r>
              <w:lastRenderedPageBreak/>
              <w:t xml:space="preserve">а) полнота предоставления </w:t>
            </w:r>
            <w:r>
              <w:lastRenderedPageBreak/>
              <w:t>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Pr>
          <w:p w:rsidR="0040751E" w:rsidRDefault="0040751E">
            <w:pPr>
              <w:pStyle w:val="ConsPlusNormal"/>
            </w:pPr>
          </w:p>
        </w:tc>
      </w:tr>
      <w:tr w:rsidR="0040751E">
        <w:tblPrEx>
          <w:tblBorders>
            <w:insideH w:val="nil"/>
          </w:tblBorders>
        </w:tblPrEx>
        <w:tc>
          <w:tcPr>
            <w:tcW w:w="828" w:type="dxa"/>
            <w:tcBorders>
              <w:bottom w:val="nil"/>
            </w:tcBorders>
          </w:tcPr>
          <w:p w:rsidR="0040751E" w:rsidRDefault="0040751E">
            <w:pPr>
              <w:pStyle w:val="ConsPlusNormal"/>
              <w:jc w:val="center"/>
            </w:pPr>
            <w:r>
              <w:lastRenderedPageBreak/>
              <w:t>3.5</w:t>
            </w:r>
          </w:p>
        </w:tc>
        <w:tc>
          <w:tcPr>
            <w:tcW w:w="2324" w:type="dxa"/>
            <w:tcBorders>
              <w:bottom w:val="nil"/>
            </w:tcBorders>
          </w:tcPr>
          <w:p w:rsidR="0040751E" w:rsidRDefault="0040751E">
            <w:pPr>
              <w:pStyle w:val="ConsPlusNormal"/>
            </w:pPr>
            <w:r>
              <w:t>Психодиагностика и обследование личности гражданина, в том числе детей</w:t>
            </w:r>
          </w:p>
        </w:tc>
        <w:tc>
          <w:tcPr>
            <w:tcW w:w="2891" w:type="dxa"/>
            <w:tcBorders>
              <w:bottom w:val="nil"/>
            </w:tcBorders>
          </w:tcPr>
          <w:p w:rsidR="0040751E" w:rsidRDefault="0040751E">
            <w:pPr>
              <w:pStyle w:val="ConsPlusNormal"/>
            </w:pPr>
            <w:r>
              <w:t>предусматривает выявление и анализ психического состояния и индивидуальных особенностей личности гражданина, определение степени отклонения в поведении и взаимоотношениях с окружающими людьми. Предоставляется по мере необходимости, но не реже 1 раза в неделю (продолжительность - не более 30 минут за одно занятие)</w:t>
            </w:r>
          </w:p>
        </w:tc>
        <w:tc>
          <w:tcPr>
            <w:tcW w:w="2211" w:type="dxa"/>
            <w:tcBorders>
              <w:bottom w:val="nil"/>
            </w:tcBorders>
          </w:tcPr>
          <w:p w:rsidR="0040751E" w:rsidRDefault="0040751E">
            <w:pPr>
              <w:pStyle w:val="ConsPlusNormal"/>
            </w:pPr>
            <w:r>
              <w:t>в срок, определенный индивидуальной программой получателя социальных услуг</w:t>
            </w:r>
          </w:p>
        </w:tc>
        <w:tc>
          <w:tcPr>
            <w:tcW w:w="2494" w:type="dxa"/>
            <w:tcBorders>
              <w:bottom w:val="nil"/>
            </w:tcBorders>
          </w:tcPr>
          <w:p w:rsidR="0040751E" w:rsidRDefault="0040751E">
            <w:pPr>
              <w:pStyle w:val="ConsPlusNormal"/>
            </w:pPr>
            <w:r>
              <w:t>наличие квалифицированного специалиста в области психологии</w:t>
            </w:r>
          </w:p>
        </w:tc>
        <w:tc>
          <w:tcPr>
            <w:tcW w:w="2978" w:type="dxa"/>
            <w:tcBorders>
              <w:bottom w:val="nil"/>
            </w:tcBorders>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Borders>
              <w:bottom w:val="nil"/>
            </w:tcBorders>
          </w:tcPr>
          <w:p w:rsidR="0040751E" w:rsidRDefault="0040751E">
            <w:pPr>
              <w:pStyle w:val="ConsPlusNormal"/>
            </w:pPr>
          </w:p>
        </w:tc>
      </w:tr>
      <w:tr w:rsidR="0040751E">
        <w:tblPrEx>
          <w:tblBorders>
            <w:insideH w:val="nil"/>
          </w:tblBorders>
        </w:tblPrEx>
        <w:tc>
          <w:tcPr>
            <w:tcW w:w="15597" w:type="dxa"/>
            <w:gridSpan w:val="7"/>
            <w:tcBorders>
              <w:top w:val="nil"/>
            </w:tcBorders>
          </w:tcPr>
          <w:p w:rsidR="0040751E" w:rsidRDefault="0040751E">
            <w:pPr>
              <w:pStyle w:val="ConsPlusNormal"/>
              <w:jc w:val="both"/>
            </w:pPr>
            <w:r>
              <w:t xml:space="preserve">(п. 3.5 введен </w:t>
            </w:r>
            <w:hyperlink r:id="rId122" w:history="1">
              <w:r>
                <w:rPr>
                  <w:color w:val="0000FF"/>
                </w:rPr>
                <w:t>постановлением</w:t>
              </w:r>
            </w:hyperlink>
            <w:r>
              <w:t xml:space="preserve"> правительства ЕАО от 18.09.2015 N 414-пп)</w:t>
            </w:r>
          </w:p>
        </w:tc>
      </w:tr>
      <w:tr w:rsidR="0040751E">
        <w:tblPrEx>
          <w:tblBorders>
            <w:insideH w:val="nil"/>
          </w:tblBorders>
        </w:tblPrEx>
        <w:tc>
          <w:tcPr>
            <w:tcW w:w="828" w:type="dxa"/>
            <w:tcBorders>
              <w:bottom w:val="nil"/>
            </w:tcBorders>
          </w:tcPr>
          <w:p w:rsidR="0040751E" w:rsidRDefault="0040751E">
            <w:pPr>
              <w:pStyle w:val="ConsPlusNormal"/>
              <w:jc w:val="center"/>
            </w:pPr>
            <w:r>
              <w:t>3.6</w:t>
            </w:r>
          </w:p>
        </w:tc>
        <w:tc>
          <w:tcPr>
            <w:tcW w:w="2324" w:type="dxa"/>
            <w:tcBorders>
              <w:bottom w:val="nil"/>
            </w:tcBorders>
          </w:tcPr>
          <w:p w:rsidR="0040751E" w:rsidRDefault="0040751E">
            <w:pPr>
              <w:pStyle w:val="ConsPlusNormal"/>
            </w:pPr>
            <w:r>
              <w:t xml:space="preserve">Психологическая </w:t>
            </w:r>
            <w:r>
              <w:lastRenderedPageBreak/>
              <w:t>коррекция</w:t>
            </w:r>
          </w:p>
        </w:tc>
        <w:tc>
          <w:tcPr>
            <w:tcW w:w="2891" w:type="dxa"/>
            <w:tcBorders>
              <w:bottom w:val="nil"/>
            </w:tcBorders>
          </w:tcPr>
          <w:p w:rsidR="0040751E" w:rsidRDefault="0040751E">
            <w:pPr>
              <w:pStyle w:val="ConsPlusNormal"/>
            </w:pPr>
            <w:r>
              <w:lastRenderedPageBreak/>
              <w:t xml:space="preserve">предусматривает активное </w:t>
            </w:r>
            <w:r>
              <w:lastRenderedPageBreak/>
              <w:t>психологическое воздействие, направленное на преодоление и ослабление отклонений в развитии, эмоциональном состоянии и поведении гражданина для обеспечения соответствия этих отклонений возрастным нормативам, требованиям социальной среды и интересам гражданина. Предоставляется по мере необходимости, но не чаще 3 раз в неделю (продолжительность - не более 20 минут за одно занятие)</w:t>
            </w:r>
          </w:p>
        </w:tc>
        <w:tc>
          <w:tcPr>
            <w:tcW w:w="2211" w:type="dxa"/>
            <w:tcBorders>
              <w:bottom w:val="nil"/>
            </w:tcBorders>
          </w:tcPr>
          <w:p w:rsidR="0040751E" w:rsidRDefault="0040751E">
            <w:pPr>
              <w:pStyle w:val="ConsPlusNormal"/>
            </w:pPr>
            <w:r>
              <w:lastRenderedPageBreak/>
              <w:t xml:space="preserve">в срок, </w:t>
            </w:r>
            <w:r>
              <w:lastRenderedPageBreak/>
              <w:t>определенный индивидуальной программой получателя социальных услуг</w:t>
            </w:r>
          </w:p>
        </w:tc>
        <w:tc>
          <w:tcPr>
            <w:tcW w:w="2494" w:type="dxa"/>
            <w:tcBorders>
              <w:bottom w:val="nil"/>
            </w:tcBorders>
          </w:tcPr>
          <w:p w:rsidR="0040751E" w:rsidRDefault="0040751E">
            <w:pPr>
              <w:pStyle w:val="ConsPlusNormal"/>
            </w:pPr>
            <w:r>
              <w:lastRenderedPageBreak/>
              <w:t xml:space="preserve">наличие </w:t>
            </w:r>
            <w:r>
              <w:lastRenderedPageBreak/>
              <w:t>квалифицированного специалиста в области психологии</w:t>
            </w:r>
          </w:p>
        </w:tc>
        <w:tc>
          <w:tcPr>
            <w:tcW w:w="2978" w:type="dxa"/>
            <w:tcBorders>
              <w:bottom w:val="nil"/>
            </w:tcBorders>
          </w:tcPr>
          <w:p w:rsidR="0040751E" w:rsidRDefault="0040751E">
            <w:pPr>
              <w:pStyle w:val="ConsPlusNormal"/>
            </w:pPr>
            <w:r>
              <w:lastRenderedPageBreak/>
              <w:t xml:space="preserve">а) полнота предоставления </w:t>
            </w:r>
            <w:r>
              <w:lastRenderedPageBreak/>
              <w:t>услуги в соответствии с требованиями</w:t>
            </w:r>
          </w:p>
          <w:p w:rsidR="0040751E" w:rsidRDefault="0040751E">
            <w:pPr>
              <w:pStyle w:val="ConsPlusNormal"/>
            </w:pPr>
            <w:r>
              <w:t>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Borders>
              <w:bottom w:val="nil"/>
            </w:tcBorders>
          </w:tcPr>
          <w:p w:rsidR="0040751E" w:rsidRDefault="0040751E">
            <w:pPr>
              <w:pStyle w:val="ConsPlusNormal"/>
            </w:pPr>
          </w:p>
        </w:tc>
      </w:tr>
      <w:tr w:rsidR="0040751E">
        <w:tblPrEx>
          <w:tblBorders>
            <w:insideH w:val="nil"/>
          </w:tblBorders>
        </w:tblPrEx>
        <w:tc>
          <w:tcPr>
            <w:tcW w:w="15597" w:type="dxa"/>
            <w:gridSpan w:val="7"/>
            <w:tcBorders>
              <w:top w:val="nil"/>
            </w:tcBorders>
          </w:tcPr>
          <w:p w:rsidR="0040751E" w:rsidRDefault="0040751E">
            <w:pPr>
              <w:pStyle w:val="ConsPlusNormal"/>
              <w:jc w:val="both"/>
            </w:pPr>
            <w:r>
              <w:lastRenderedPageBreak/>
              <w:t xml:space="preserve">(п. 3.6 введен </w:t>
            </w:r>
            <w:hyperlink r:id="rId123" w:history="1">
              <w:r>
                <w:rPr>
                  <w:color w:val="0000FF"/>
                </w:rPr>
                <w:t>постановлением</w:t>
              </w:r>
            </w:hyperlink>
            <w:r>
              <w:t xml:space="preserve"> правительства ЕАО от 18.09.2015 N 414-пп)</w:t>
            </w:r>
          </w:p>
        </w:tc>
      </w:tr>
      <w:tr w:rsidR="0040751E">
        <w:tblPrEx>
          <w:tblBorders>
            <w:insideH w:val="nil"/>
          </w:tblBorders>
        </w:tblPrEx>
        <w:tc>
          <w:tcPr>
            <w:tcW w:w="828" w:type="dxa"/>
            <w:tcBorders>
              <w:bottom w:val="nil"/>
            </w:tcBorders>
          </w:tcPr>
          <w:p w:rsidR="0040751E" w:rsidRDefault="0040751E">
            <w:pPr>
              <w:pStyle w:val="ConsPlusNormal"/>
              <w:jc w:val="center"/>
            </w:pPr>
            <w:r>
              <w:t>3.7.</w:t>
            </w:r>
          </w:p>
        </w:tc>
        <w:tc>
          <w:tcPr>
            <w:tcW w:w="2324" w:type="dxa"/>
            <w:tcBorders>
              <w:bottom w:val="nil"/>
            </w:tcBorders>
          </w:tcPr>
          <w:p w:rsidR="0040751E" w:rsidRDefault="0040751E">
            <w:pPr>
              <w:pStyle w:val="ConsPlusNormal"/>
            </w:pPr>
            <w:r>
              <w:t>Психологические тренинги</w:t>
            </w:r>
          </w:p>
        </w:tc>
        <w:tc>
          <w:tcPr>
            <w:tcW w:w="2891" w:type="dxa"/>
            <w:tcBorders>
              <w:bottom w:val="nil"/>
            </w:tcBorders>
          </w:tcPr>
          <w:p w:rsidR="0040751E" w:rsidRDefault="0040751E">
            <w:pPr>
              <w:pStyle w:val="ConsPlusNormal"/>
            </w:pPr>
            <w:r>
              <w:t xml:space="preserve">предусматривает активное психологическое воздействие, направленное на снятие последствий психотравмирующих ситуаций, нервно-психической напряженности, формирование умений и навыков социальной адаптации к создавшимся условиям проживания, отработку новых приемов и способов поведения. </w:t>
            </w:r>
            <w:r>
              <w:lastRenderedPageBreak/>
              <w:t>Предоставляется по мере необходимости, но не чаще 3 раз в неделю (продолжительность - не более 30 минут за одно занятие)</w:t>
            </w:r>
          </w:p>
        </w:tc>
        <w:tc>
          <w:tcPr>
            <w:tcW w:w="2211" w:type="dxa"/>
            <w:tcBorders>
              <w:bottom w:val="nil"/>
            </w:tcBorders>
          </w:tcPr>
          <w:p w:rsidR="0040751E" w:rsidRDefault="0040751E">
            <w:pPr>
              <w:pStyle w:val="ConsPlusNormal"/>
            </w:pPr>
            <w:r>
              <w:lastRenderedPageBreak/>
              <w:t>в срок, определенный индивидуальной программой получателя социальных услуг</w:t>
            </w:r>
          </w:p>
        </w:tc>
        <w:tc>
          <w:tcPr>
            <w:tcW w:w="2494" w:type="dxa"/>
            <w:tcBorders>
              <w:bottom w:val="nil"/>
            </w:tcBorders>
          </w:tcPr>
          <w:p w:rsidR="0040751E" w:rsidRDefault="0040751E">
            <w:pPr>
              <w:pStyle w:val="ConsPlusNormal"/>
            </w:pPr>
            <w:r>
              <w:t>наличие квалифицированного специалиста в области психологии</w:t>
            </w:r>
          </w:p>
        </w:tc>
        <w:tc>
          <w:tcPr>
            <w:tcW w:w="2978" w:type="dxa"/>
            <w:tcBorders>
              <w:bottom w:val="nil"/>
            </w:tcBorders>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Borders>
              <w:bottom w:val="nil"/>
            </w:tcBorders>
          </w:tcPr>
          <w:p w:rsidR="0040751E" w:rsidRDefault="0040751E">
            <w:pPr>
              <w:pStyle w:val="ConsPlusNormal"/>
            </w:pPr>
          </w:p>
        </w:tc>
      </w:tr>
      <w:tr w:rsidR="0040751E">
        <w:tblPrEx>
          <w:tblBorders>
            <w:insideH w:val="nil"/>
          </w:tblBorders>
        </w:tblPrEx>
        <w:tc>
          <w:tcPr>
            <w:tcW w:w="15597" w:type="dxa"/>
            <w:gridSpan w:val="7"/>
            <w:tcBorders>
              <w:top w:val="nil"/>
            </w:tcBorders>
          </w:tcPr>
          <w:p w:rsidR="0040751E" w:rsidRDefault="0040751E">
            <w:pPr>
              <w:pStyle w:val="ConsPlusNormal"/>
              <w:jc w:val="both"/>
            </w:pPr>
            <w:r>
              <w:lastRenderedPageBreak/>
              <w:t xml:space="preserve">(п. 3.7 введен </w:t>
            </w:r>
            <w:hyperlink r:id="rId124" w:history="1">
              <w:r>
                <w:rPr>
                  <w:color w:val="0000FF"/>
                </w:rPr>
                <w:t>постановлением</w:t>
              </w:r>
            </w:hyperlink>
            <w:r>
              <w:t xml:space="preserve"> правительства ЕАО от 18.09.2015 N 414-пп)</w:t>
            </w:r>
          </w:p>
        </w:tc>
      </w:tr>
      <w:tr w:rsidR="0040751E">
        <w:tc>
          <w:tcPr>
            <w:tcW w:w="15597" w:type="dxa"/>
            <w:gridSpan w:val="7"/>
          </w:tcPr>
          <w:p w:rsidR="0040751E" w:rsidRDefault="0040751E">
            <w:pPr>
              <w:pStyle w:val="ConsPlusNormal"/>
              <w:jc w:val="center"/>
              <w:outlineLvl w:val="2"/>
            </w:pPr>
            <w:r>
              <w:t>4. Социально-педагогические услуги</w:t>
            </w:r>
          </w:p>
        </w:tc>
      </w:tr>
      <w:tr w:rsidR="0040751E">
        <w:tc>
          <w:tcPr>
            <w:tcW w:w="828" w:type="dxa"/>
          </w:tcPr>
          <w:p w:rsidR="0040751E" w:rsidRDefault="0040751E">
            <w:pPr>
              <w:pStyle w:val="ConsPlusNormal"/>
              <w:jc w:val="center"/>
            </w:pPr>
            <w:r>
              <w:t>4.1.</w:t>
            </w:r>
          </w:p>
        </w:tc>
        <w:tc>
          <w:tcPr>
            <w:tcW w:w="2324" w:type="dxa"/>
          </w:tcPr>
          <w:p w:rsidR="0040751E" w:rsidRDefault="0040751E">
            <w:pPr>
              <w:pStyle w:val="ConsPlusNormal"/>
            </w:pPr>
            <w:r>
              <w:t>Обучение родственников практическим навыкам общего ухода за тяжелобольными получателями социальных услуг</w:t>
            </w:r>
          </w:p>
        </w:tc>
        <w:tc>
          <w:tcPr>
            <w:tcW w:w="2891" w:type="dxa"/>
          </w:tcPr>
          <w:p w:rsidR="0040751E" w:rsidRDefault="0040751E">
            <w:pPr>
              <w:pStyle w:val="ConsPlusNormal"/>
            </w:pPr>
            <w:r>
              <w:t>включает в себя консультирование, отработку практических навыков.</w:t>
            </w:r>
          </w:p>
          <w:p w:rsidR="0040751E" w:rsidRDefault="0040751E">
            <w:pPr>
              <w:pStyle w:val="ConsPlusNormal"/>
            </w:pPr>
            <w:r>
              <w:t>Предоставляется по мере необходимости, но не реже 2 раз в год (продолжительность - не более 30 минут за одно посещение)</w:t>
            </w:r>
          </w:p>
        </w:tc>
        <w:tc>
          <w:tcPr>
            <w:tcW w:w="2211" w:type="dxa"/>
          </w:tcPr>
          <w:p w:rsidR="0040751E" w:rsidRDefault="0040751E">
            <w:pPr>
              <w:pStyle w:val="ConsPlusNormal"/>
            </w:pPr>
            <w:r>
              <w:t>в срок, определенный индивидуальной программой получателя социальных услуг</w:t>
            </w:r>
          </w:p>
        </w:tc>
        <w:tc>
          <w:tcPr>
            <w:tcW w:w="2494" w:type="dxa"/>
          </w:tcPr>
          <w:p w:rsidR="0040751E" w:rsidRDefault="0040751E">
            <w:pPr>
              <w:pStyle w:val="ConsPlusNormal"/>
            </w:pPr>
            <w:r>
              <w:t>при наличии у получателя социальной услуги родственников, которые могут осуществлять за ним уход</w:t>
            </w:r>
          </w:p>
        </w:tc>
        <w:tc>
          <w:tcPr>
            <w:tcW w:w="2978" w:type="dxa"/>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Pr>
          <w:p w:rsidR="0040751E" w:rsidRDefault="0040751E">
            <w:pPr>
              <w:pStyle w:val="ConsPlusNormal"/>
            </w:pPr>
          </w:p>
        </w:tc>
      </w:tr>
      <w:tr w:rsidR="0040751E">
        <w:tc>
          <w:tcPr>
            <w:tcW w:w="828" w:type="dxa"/>
          </w:tcPr>
          <w:p w:rsidR="0040751E" w:rsidRDefault="0040751E">
            <w:pPr>
              <w:pStyle w:val="ConsPlusNormal"/>
              <w:jc w:val="center"/>
            </w:pPr>
            <w:r>
              <w:t>4.2.</w:t>
            </w:r>
          </w:p>
        </w:tc>
        <w:tc>
          <w:tcPr>
            <w:tcW w:w="2324" w:type="dxa"/>
          </w:tcPr>
          <w:p w:rsidR="0040751E" w:rsidRDefault="0040751E">
            <w:pPr>
              <w:pStyle w:val="ConsPlusNormal"/>
            </w:pPr>
            <w:r>
              <w:t xml:space="preserve">Организация помощи родителям или законным представителям детей-инвалидов, воспитываемых дома, в обучении таких детей навыкам самообслуживания, </w:t>
            </w:r>
            <w:r>
              <w:lastRenderedPageBreak/>
              <w:t>общения и контроля, направленным на развитие личности</w:t>
            </w:r>
          </w:p>
        </w:tc>
        <w:tc>
          <w:tcPr>
            <w:tcW w:w="2891" w:type="dxa"/>
          </w:tcPr>
          <w:p w:rsidR="0040751E" w:rsidRDefault="0040751E">
            <w:pPr>
              <w:pStyle w:val="ConsPlusNormal"/>
            </w:pPr>
            <w:r>
              <w:lastRenderedPageBreak/>
              <w:t>включает в себя консультирование, отработку практических навыков.</w:t>
            </w:r>
          </w:p>
          <w:p w:rsidR="0040751E" w:rsidRDefault="0040751E">
            <w:pPr>
              <w:pStyle w:val="ConsPlusNormal"/>
            </w:pPr>
            <w:r>
              <w:t xml:space="preserve">Предоставляется по мере необходимости, но не реже 4 раз в год (продолжительность - не более 45 минут за одно </w:t>
            </w:r>
            <w:r>
              <w:lastRenderedPageBreak/>
              <w:t>посещение)</w:t>
            </w:r>
          </w:p>
        </w:tc>
        <w:tc>
          <w:tcPr>
            <w:tcW w:w="2211" w:type="dxa"/>
          </w:tcPr>
          <w:p w:rsidR="0040751E" w:rsidRDefault="0040751E">
            <w:pPr>
              <w:pStyle w:val="ConsPlusNormal"/>
            </w:pPr>
            <w:r>
              <w:lastRenderedPageBreak/>
              <w:t>в срок, определенный индивидуальной программой получателя социальных услуг</w:t>
            </w:r>
          </w:p>
        </w:tc>
        <w:tc>
          <w:tcPr>
            <w:tcW w:w="2494" w:type="dxa"/>
          </w:tcPr>
          <w:p w:rsidR="0040751E" w:rsidRDefault="0040751E">
            <w:pPr>
              <w:pStyle w:val="ConsPlusNormal"/>
            </w:pPr>
            <w:r>
              <w:t>осуществляется специалистом, который имеет педагогическое образование</w:t>
            </w:r>
          </w:p>
        </w:tc>
        <w:tc>
          <w:tcPr>
            <w:tcW w:w="2978" w:type="dxa"/>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lastRenderedPageBreak/>
              <w:t>- материальная результативность;</w:t>
            </w:r>
          </w:p>
          <w:p w:rsidR="0040751E" w:rsidRDefault="0040751E">
            <w:pPr>
              <w:pStyle w:val="ConsPlusNormal"/>
            </w:pPr>
            <w:r>
              <w:t>- нематериальная результативность</w:t>
            </w:r>
          </w:p>
        </w:tc>
        <w:tc>
          <w:tcPr>
            <w:tcW w:w="1871" w:type="dxa"/>
          </w:tcPr>
          <w:p w:rsidR="0040751E" w:rsidRDefault="0040751E">
            <w:pPr>
              <w:pStyle w:val="ConsPlusNormal"/>
            </w:pPr>
          </w:p>
        </w:tc>
      </w:tr>
      <w:tr w:rsidR="0040751E">
        <w:tc>
          <w:tcPr>
            <w:tcW w:w="828" w:type="dxa"/>
          </w:tcPr>
          <w:p w:rsidR="0040751E" w:rsidRDefault="0040751E">
            <w:pPr>
              <w:pStyle w:val="ConsPlusNormal"/>
              <w:jc w:val="center"/>
            </w:pPr>
            <w:r>
              <w:lastRenderedPageBreak/>
              <w:t>4.3.</w:t>
            </w:r>
          </w:p>
        </w:tc>
        <w:tc>
          <w:tcPr>
            <w:tcW w:w="2324" w:type="dxa"/>
          </w:tcPr>
          <w:p w:rsidR="0040751E" w:rsidRDefault="0040751E">
            <w:pPr>
              <w:pStyle w:val="ConsPlusNormal"/>
            </w:pPr>
            <w:r>
              <w:t>Социально-педагогическая коррекция, включая диагностику и консультирование</w:t>
            </w:r>
          </w:p>
        </w:tc>
        <w:tc>
          <w:tcPr>
            <w:tcW w:w="2891" w:type="dxa"/>
          </w:tcPr>
          <w:p w:rsidR="0040751E" w:rsidRDefault="0040751E">
            <w:pPr>
              <w:pStyle w:val="ConsPlusNormal"/>
            </w:pPr>
            <w:r>
              <w:t>включает в себя консультирование по вопросам воспитания, коррекцию поведения в различных ситуациях, диагностику по различным вопросам.</w:t>
            </w:r>
          </w:p>
          <w:p w:rsidR="0040751E" w:rsidRDefault="0040751E">
            <w:pPr>
              <w:pStyle w:val="ConsPlusNormal"/>
            </w:pPr>
            <w:r>
              <w:t>Предоставляется по мере необходимости, но не реже 4 раз в год (продолжительность - не более 45 минут за одно посещение)</w:t>
            </w:r>
          </w:p>
        </w:tc>
        <w:tc>
          <w:tcPr>
            <w:tcW w:w="2211" w:type="dxa"/>
          </w:tcPr>
          <w:p w:rsidR="0040751E" w:rsidRDefault="0040751E">
            <w:pPr>
              <w:pStyle w:val="ConsPlusNormal"/>
            </w:pPr>
            <w:r>
              <w:t>в срок, определенный индивидуальной программой получателя социальных услуг</w:t>
            </w:r>
          </w:p>
        </w:tc>
        <w:tc>
          <w:tcPr>
            <w:tcW w:w="2494" w:type="dxa"/>
          </w:tcPr>
          <w:p w:rsidR="0040751E" w:rsidRDefault="0040751E">
            <w:pPr>
              <w:pStyle w:val="ConsPlusNormal"/>
            </w:pPr>
            <w:r>
              <w:t>осуществляется специалистом, который имеет педагогическое или психологическое образование</w:t>
            </w:r>
          </w:p>
        </w:tc>
        <w:tc>
          <w:tcPr>
            <w:tcW w:w="2978" w:type="dxa"/>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Pr>
          <w:p w:rsidR="0040751E" w:rsidRDefault="0040751E">
            <w:pPr>
              <w:pStyle w:val="ConsPlusNormal"/>
            </w:pPr>
          </w:p>
        </w:tc>
      </w:tr>
      <w:tr w:rsidR="0040751E">
        <w:tc>
          <w:tcPr>
            <w:tcW w:w="828" w:type="dxa"/>
          </w:tcPr>
          <w:p w:rsidR="0040751E" w:rsidRDefault="0040751E">
            <w:pPr>
              <w:pStyle w:val="ConsPlusNormal"/>
              <w:jc w:val="center"/>
            </w:pPr>
            <w:r>
              <w:t>4.4.</w:t>
            </w:r>
          </w:p>
        </w:tc>
        <w:tc>
          <w:tcPr>
            <w:tcW w:w="2324" w:type="dxa"/>
          </w:tcPr>
          <w:p w:rsidR="0040751E" w:rsidRDefault="0040751E">
            <w:pPr>
              <w:pStyle w:val="ConsPlusNormal"/>
            </w:pPr>
            <w:r>
              <w:t>Формирование позитивных интересов (в том числе в сфере досуга)</w:t>
            </w:r>
          </w:p>
        </w:tc>
        <w:tc>
          <w:tcPr>
            <w:tcW w:w="2891" w:type="dxa"/>
          </w:tcPr>
          <w:p w:rsidR="0040751E" w:rsidRDefault="0040751E">
            <w:pPr>
              <w:pStyle w:val="ConsPlusNormal"/>
            </w:pPr>
            <w:r>
              <w:t>включает в себя вовлечение получателя социальной услуги в активную деятельность в области культурной, образовательной, общественной, волонтерской и другой работы</w:t>
            </w:r>
          </w:p>
        </w:tc>
        <w:tc>
          <w:tcPr>
            <w:tcW w:w="2211" w:type="dxa"/>
          </w:tcPr>
          <w:p w:rsidR="0040751E" w:rsidRDefault="0040751E">
            <w:pPr>
              <w:pStyle w:val="ConsPlusNormal"/>
            </w:pPr>
            <w:r>
              <w:t>в срок, определенный индивидуальной программой получателя социальных услуг</w:t>
            </w:r>
          </w:p>
        </w:tc>
        <w:tc>
          <w:tcPr>
            <w:tcW w:w="2494" w:type="dxa"/>
          </w:tcPr>
          <w:p w:rsidR="0040751E" w:rsidRDefault="0040751E">
            <w:pPr>
              <w:pStyle w:val="ConsPlusNormal"/>
            </w:pPr>
            <w:r>
              <w:t>наличие организаций, осуществляющих деятельность в области культурной, образовательной, общественной, волонтерской и другой работы</w:t>
            </w:r>
          </w:p>
        </w:tc>
        <w:tc>
          <w:tcPr>
            <w:tcW w:w="2978" w:type="dxa"/>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Pr>
          <w:p w:rsidR="0040751E" w:rsidRDefault="0040751E">
            <w:pPr>
              <w:pStyle w:val="ConsPlusNormal"/>
            </w:pPr>
          </w:p>
        </w:tc>
      </w:tr>
      <w:tr w:rsidR="0040751E">
        <w:tc>
          <w:tcPr>
            <w:tcW w:w="828" w:type="dxa"/>
          </w:tcPr>
          <w:p w:rsidR="0040751E" w:rsidRDefault="0040751E">
            <w:pPr>
              <w:pStyle w:val="ConsPlusNormal"/>
              <w:jc w:val="center"/>
            </w:pPr>
            <w:r>
              <w:t>4.5.</w:t>
            </w:r>
          </w:p>
        </w:tc>
        <w:tc>
          <w:tcPr>
            <w:tcW w:w="2324" w:type="dxa"/>
          </w:tcPr>
          <w:p w:rsidR="0040751E" w:rsidRDefault="0040751E">
            <w:pPr>
              <w:pStyle w:val="ConsPlusNormal"/>
            </w:pPr>
            <w:r>
              <w:t xml:space="preserve">Организация досуга </w:t>
            </w:r>
            <w:r>
              <w:lastRenderedPageBreak/>
              <w:t>(праздники, экскурсии и другие культурные мероприятия)</w:t>
            </w:r>
          </w:p>
        </w:tc>
        <w:tc>
          <w:tcPr>
            <w:tcW w:w="2891" w:type="dxa"/>
          </w:tcPr>
          <w:p w:rsidR="0040751E" w:rsidRDefault="0040751E">
            <w:pPr>
              <w:pStyle w:val="ConsPlusNormal"/>
            </w:pPr>
            <w:r>
              <w:lastRenderedPageBreak/>
              <w:t xml:space="preserve">включает в себя вовлечение </w:t>
            </w:r>
            <w:r>
              <w:lastRenderedPageBreak/>
              <w:t>получателя социальной услуги в организацию и проведение досуговых мероприятий, участие в мероприятиях, организованных на базе культурных, социальных, образовательных и других организаций.</w:t>
            </w:r>
          </w:p>
          <w:p w:rsidR="0040751E" w:rsidRDefault="0040751E">
            <w:pPr>
              <w:pStyle w:val="ConsPlusNormal"/>
            </w:pPr>
            <w:r>
              <w:t>Предоставляется по мере необходимости, но не реже 4 раз в год</w:t>
            </w:r>
          </w:p>
        </w:tc>
        <w:tc>
          <w:tcPr>
            <w:tcW w:w="2211" w:type="dxa"/>
          </w:tcPr>
          <w:p w:rsidR="0040751E" w:rsidRDefault="0040751E">
            <w:pPr>
              <w:pStyle w:val="ConsPlusNormal"/>
            </w:pPr>
            <w:r>
              <w:lastRenderedPageBreak/>
              <w:t xml:space="preserve">в срок, </w:t>
            </w:r>
            <w:r>
              <w:lastRenderedPageBreak/>
              <w:t>определенный индивидуальной программой получателя социальных услуг</w:t>
            </w:r>
          </w:p>
        </w:tc>
        <w:tc>
          <w:tcPr>
            <w:tcW w:w="2494" w:type="dxa"/>
          </w:tcPr>
          <w:p w:rsidR="0040751E" w:rsidRDefault="0040751E">
            <w:pPr>
              <w:pStyle w:val="ConsPlusNormal"/>
            </w:pPr>
            <w:r>
              <w:lastRenderedPageBreak/>
              <w:t xml:space="preserve">наличие помещений для </w:t>
            </w:r>
            <w:r>
              <w:lastRenderedPageBreak/>
              <w:t>организации и проведения мероприятий, помощь специалистов в области культурной и досуговой деятельности</w:t>
            </w:r>
          </w:p>
        </w:tc>
        <w:tc>
          <w:tcPr>
            <w:tcW w:w="2978" w:type="dxa"/>
          </w:tcPr>
          <w:p w:rsidR="0040751E" w:rsidRDefault="0040751E">
            <w:pPr>
              <w:pStyle w:val="ConsPlusNormal"/>
            </w:pPr>
            <w:r>
              <w:lastRenderedPageBreak/>
              <w:t xml:space="preserve">а) полнота предоставления </w:t>
            </w:r>
            <w:r>
              <w:lastRenderedPageBreak/>
              <w:t>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Pr>
          <w:p w:rsidR="0040751E" w:rsidRDefault="0040751E">
            <w:pPr>
              <w:pStyle w:val="ConsPlusNormal"/>
            </w:pPr>
          </w:p>
        </w:tc>
      </w:tr>
      <w:tr w:rsidR="0040751E">
        <w:tc>
          <w:tcPr>
            <w:tcW w:w="15597" w:type="dxa"/>
            <w:gridSpan w:val="7"/>
          </w:tcPr>
          <w:p w:rsidR="0040751E" w:rsidRDefault="0040751E">
            <w:pPr>
              <w:pStyle w:val="ConsPlusNormal"/>
              <w:jc w:val="center"/>
              <w:outlineLvl w:val="2"/>
            </w:pPr>
            <w:r>
              <w:lastRenderedPageBreak/>
              <w:t>5. Социально-трудовые услуги</w:t>
            </w:r>
          </w:p>
        </w:tc>
      </w:tr>
      <w:tr w:rsidR="0040751E">
        <w:tc>
          <w:tcPr>
            <w:tcW w:w="828" w:type="dxa"/>
          </w:tcPr>
          <w:p w:rsidR="0040751E" w:rsidRDefault="0040751E">
            <w:pPr>
              <w:pStyle w:val="ConsPlusNormal"/>
              <w:jc w:val="center"/>
            </w:pPr>
            <w:r>
              <w:t>5.1.</w:t>
            </w:r>
          </w:p>
        </w:tc>
        <w:tc>
          <w:tcPr>
            <w:tcW w:w="2324" w:type="dxa"/>
          </w:tcPr>
          <w:p w:rsidR="0040751E" w:rsidRDefault="0040751E">
            <w:pPr>
              <w:pStyle w:val="ConsPlusNormal"/>
            </w:pPr>
            <w:r>
              <w:t>Проведение мероприятий по использованию трудовых возможностей и обучению доступным профессиональным навыкам</w:t>
            </w:r>
          </w:p>
        </w:tc>
        <w:tc>
          <w:tcPr>
            <w:tcW w:w="2891" w:type="dxa"/>
          </w:tcPr>
          <w:p w:rsidR="0040751E" w:rsidRDefault="0040751E">
            <w:pPr>
              <w:pStyle w:val="ConsPlusNormal"/>
            </w:pPr>
            <w:r>
              <w:t>содействие в подборе рабочих мест с учетом состояния здоровья получателя социальных услуг, его потребности в обучении профессиональным навыкам</w:t>
            </w:r>
          </w:p>
        </w:tc>
        <w:tc>
          <w:tcPr>
            <w:tcW w:w="2211" w:type="dxa"/>
          </w:tcPr>
          <w:p w:rsidR="0040751E" w:rsidRDefault="0040751E">
            <w:pPr>
              <w:pStyle w:val="ConsPlusNormal"/>
            </w:pPr>
            <w:r>
              <w:t>в срок, определенный индивидуальной программой получателя социальных услуг</w:t>
            </w:r>
          </w:p>
        </w:tc>
        <w:tc>
          <w:tcPr>
            <w:tcW w:w="2494" w:type="dxa"/>
          </w:tcPr>
          <w:p w:rsidR="0040751E" w:rsidRDefault="0040751E">
            <w:pPr>
              <w:pStyle w:val="ConsPlusNormal"/>
            </w:pPr>
            <w:r>
              <w:t>наличие вакантных рабочих мест, потребность получателя социальных услуг в профессиональном обучении</w:t>
            </w:r>
          </w:p>
        </w:tc>
        <w:tc>
          <w:tcPr>
            <w:tcW w:w="2978" w:type="dxa"/>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Pr>
          <w:p w:rsidR="0040751E" w:rsidRDefault="0040751E">
            <w:pPr>
              <w:pStyle w:val="ConsPlusNormal"/>
            </w:pPr>
          </w:p>
        </w:tc>
      </w:tr>
      <w:tr w:rsidR="0040751E">
        <w:tc>
          <w:tcPr>
            <w:tcW w:w="828" w:type="dxa"/>
          </w:tcPr>
          <w:p w:rsidR="0040751E" w:rsidRDefault="0040751E">
            <w:pPr>
              <w:pStyle w:val="ConsPlusNormal"/>
              <w:jc w:val="center"/>
            </w:pPr>
            <w:r>
              <w:t>5.2.</w:t>
            </w:r>
          </w:p>
        </w:tc>
        <w:tc>
          <w:tcPr>
            <w:tcW w:w="2324" w:type="dxa"/>
          </w:tcPr>
          <w:p w:rsidR="0040751E" w:rsidRDefault="0040751E">
            <w:pPr>
              <w:pStyle w:val="ConsPlusNormal"/>
            </w:pPr>
            <w:r>
              <w:t>Оказание помощи в трудоустройстве</w:t>
            </w:r>
          </w:p>
        </w:tc>
        <w:tc>
          <w:tcPr>
            <w:tcW w:w="2891" w:type="dxa"/>
          </w:tcPr>
          <w:p w:rsidR="0040751E" w:rsidRDefault="0040751E">
            <w:pPr>
              <w:pStyle w:val="ConsPlusNormal"/>
            </w:pPr>
            <w:r>
              <w:t xml:space="preserve">предусматривает выявление проблем получателя социальных услуг, информирование о возможностях </w:t>
            </w:r>
            <w:r>
              <w:lastRenderedPageBreak/>
              <w:t>трудоустройства, оказание помощи в поиске и выборе места и характера работы, в том числе через государственную службу занятости населения. Предоставляется по мере необходимости, но не чаще 1 раза в год (продолжительность - не более 20 минут за одно посещение)</w:t>
            </w:r>
          </w:p>
        </w:tc>
        <w:tc>
          <w:tcPr>
            <w:tcW w:w="2211" w:type="dxa"/>
          </w:tcPr>
          <w:p w:rsidR="0040751E" w:rsidRDefault="0040751E">
            <w:pPr>
              <w:pStyle w:val="ConsPlusNormal"/>
            </w:pPr>
            <w:r>
              <w:lastRenderedPageBreak/>
              <w:t xml:space="preserve">в срок, определенный индивидуальной программой получателя </w:t>
            </w:r>
            <w:r>
              <w:lastRenderedPageBreak/>
              <w:t>социальных услуг</w:t>
            </w:r>
          </w:p>
        </w:tc>
        <w:tc>
          <w:tcPr>
            <w:tcW w:w="2494" w:type="dxa"/>
          </w:tcPr>
          <w:p w:rsidR="0040751E" w:rsidRDefault="0040751E">
            <w:pPr>
              <w:pStyle w:val="ConsPlusNormal"/>
            </w:pPr>
            <w:r>
              <w:lastRenderedPageBreak/>
              <w:t xml:space="preserve">должна обеспечивать потребность получателя социальных услуг в трудоустройстве в соответствии с его </w:t>
            </w:r>
            <w:r>
              <w:lastRenderedPageBreak/>
              <w:t>способностями</w:t>
            </w:r>
          </w:p>
        </w:tc>
        <w:tc>
          <w:tcPr>
            <w:tcW w:w="2978" w:type="dxa"/>
          </w:tcPr>
          <w:p w:rsidR="0040751E" w:rsidRDefault="0040751E">
            <w:pPr>
              <w:pStyle w:val="ConsPlusNormal"/>
            </w:pPr>
            <w:r>
              <w:lastRenderedPageBreak/>
              <w:t xml:space="preserve">а) полнота предоставления услуги в соответствии с требованиями федерального и областного законодательства и ее </w:t>
            </w:r>
            <w:r>
              <w:lastRenderedPageBreak/>
              <w:t>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Pr>
          <w:p w:rsidR="0040751E" w:rsidRDefault="0040751E">
            <w:pPr>
              <w:pStyle w:val="ConsPlusNormal"/>
            </w:pPr>
          </w:p>
        </w:tc>
      </w:tr>
      <w:tr w:rsidR="0040751E">
        <w:tblPrEx>
          <w:tblBorders>
            <w:insideH w:val="nil"/>
          </w:tblBorders>
        </w:tblPrEx>
        <w:tc>
          <w:tcPr>
            <w:tcW w:w="828" w:type="dxa"/>
            <w:tcBorders>
              <w:bottom w:val="nil"/>
            </w:tcBorders>
          </w:tcPr>
          <w:p w:rsidR="0040751E" w:rsidRDefault="0040751E">
            <w:pPr>
              <w:pStyle w:val="ConsPlusNormal"/>
              <w:jc w:val="center"/>
            </w:pPr>
            <w:r>
              <w:lastRenderedPageBreak/>
              <w:t>5.3.</w:t>
            </w:r>
          </w:p>
        </w:tc>
        <w:tc>
          <w:tcPr>
            <w:tcW w:w="2324" w:type="dxa"/>
            <w:tcBorders>
              <w:bottom w:val="nil"/>
            </w:tcBorders>
          </w:tcPr>
          <w:p w:rsidR="0040751E" w:rsidRDefault="0040751E">
            <w:pPr>
              <w:pStyle w:val="ConsPlusNormal"/>
            </w:pPr>
            <w:r>
              <w:t>Организация помощи в получении образования и (или) профессии инвалидами (детьми-инвалидами) в соответствии с их способностями и физическими возможностями</w:t>
            </w:r>
          </w:p>
        </w:tc>
        <w:tc>
          <w:tcPr>
            <w:tcW w:w="2891" w:type="dxa"/>
            <w:tcBorders>
              <w:bottom w:val="nil"/>
            </w:tcBorders>
          </w:tcPr>
          <w:p w:rsidR="0040751E" w:rsidRDefault="0040751E">
            <w:pPr>
              <w:pStyle w:val="ConsPlusNormal"/>
            </w:pPr>
            <w:r>
              <w:t>предусматривает подбор перечня профессий с учетом индивидуальной программы реабилитации или абилитации инвалида, видов и форм обучения, содействие в оформлении необходимых документов. Предоставляется по мере необходимости, но не чаще 2 раз в год (продолжительность - не более 30 минут за одно посещение)</w:t>
            </w:r>
          </w:p>
        </w:tc>
        <w:tc>
          <w:tcPr>
            <w:tcW w:w="2211" w:type="dxa"/>
            <w:tcBorders>
              <w:bottom w:val="nil"/>
            </w:tcBorders>
          </w:tcPr>
          <w:p w:rsidR="0040751E" w:rsidRDefault="0040751E">
            <w:pPr>
              <w:pStyle w:val="ConsPlusNormal"/>
            </w:pPr>
            <w:r>
              <w:t>в срок, определенный индивидуальной программой получателя социальных услуг</w:t>
            </w:r>
          </w:p>
        </w:tc>
        <w:tc>
          <w:tcPr>
            <w:tcW w:w="2494" w:type="dxa"/>
            <w:tcBorders>
              <w:bottom w:val="nil"/>
            </w:tcBorders>
          </w:tcPr>
          <w:p w:rsidR="0040751E" w:rsidRDefault="0040751E">
            <w:pPr>
              <w:pStyle w:val="ConsPlusNormal"/>
            </w:pPr>
            <w:r>
              <w:t>должна обеспечивать потребность получателя социальных услуг в получении образования и (или) профессии в соответствии с его способностями</w:t>
            </w:r>
          </w:p>
        </w:tc>
        <w:tc>
          <w:tcPr>
            <w:tcW w:w="2978" w:type="dxa"/>
            <w:tcBorders>
              <w:bottom w:val="nil"/>
            </w:tcBorders>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Borders>
              <w:bottom w:val="nil"/>
            </w:tcBorders>
          </w:tcPr>
          <w:p w:rsidR="0040751E" w:rsidRDefault="0040751E">
            <w:pPr>
              <w:pStyle w:val="ConsPlusNormal"/>
            </w:pPr>
          </w:p>
        </w:tc>
      </w:tr>
      <w:tr w:rsidR="0040751E">
        <w:tblPrEx>
          <w:tblBorders>
            <w:insideH w:val="nil"/>
          </w:tblBorders>
        </w:tblPrEx>
        <w:tc>
          <w:tcPr>
            <w:tcW w:w="15597" w:type="dxa"/>
            <w:gridSpan w:val="7"/>
            <w:tcBorders>
              <w:top w:val="nil"/>
            </w:tcBorders>
          </w:tcPr>
          <w:p w:rsidR="0040751E" w:rsidRDefault="0040751E">
            <w:pPr>
              <w:pStyle w:val="ConsPlusNormal"/>
              <w:jc w:val="both"/>
            </w:pPr>
            <w:r>
              <w:t xml:space="preserve">(п. 5.3 в ред. </w:t>
            </w:r>
            <w:hyperlink r:id="rId125" w:history="1">
              <w:r>
                <w:rPr>
                  <w:color w:val="0000FF"/>
                </w:rPr>
                <w:t>постановления</w:t>
              </w:r>
            </w:hyperlink>
            <w:r>
              <w:t xml:space="preserve"> правительства ЕАО от 20.04.2017 N 156-пп)</w:t>
            </w:r>
          </w:p>
        </w:tc>
      </w:tr>
      <w:tr w:rsidR="0040751E">
        <w:tc>
          <w:tcPr>
            <w:tcW w:w="15597" w:type="dxa"/>
            <w:gridSpan w:val="7"/>
          </w:tcPr>
          <w:p w:rsidR="0040751E" w:rsidRDefault="0040751E">
            <w:pPr>
              <w:pStyle w:val="ConsPlusNormal"/>
              <w:jc w:val="center"/>
              <w:outlineLvl w:val="2"/>
            </w:pPr>
            <w:r>
              <w:t>6. Социально-правовые услуги</w:t>
            </w:r>
          </w:p>
        </w:tc>
      </w:tr>
      <w:tr w:rsidR="0040751E">
        <w:tc>
          <w:tcPr>
            <w:tcW w:w="828" w:type="dxa"/>
          </w:tcPr>
          <w:p w:rsidR="0040751E" w:rsidRDefault="0040751E">
            <w:pPr>
              <w:pStyle w:val="ConsPlusNormal"/>
              <w:jc w:val="center"/>
            </w:pPr>
            <w:r>
              <w:t>6.1.</w:t>
            </w:r>
          </w:p>
        </w:tc>
        <w:tc>
          <w:tcPr>
            <w:tcW w:w="2324" w:type="dxa"/>
          </w:tcPr>
          <w:p w:rsidR="0040751E" w:rsidRDefault="0040751E">
            <w:pPr>
              <w:pStyle w:val="ConsPlusNormal"/>
            </w:pPr>
            <w:r>
              <w:t xml:space="preserve">Оказание помощи в оформлении и </w:t>
            </w:r>
            <w:r>
              <w:lastRenderedPageBreak/>
              <w:t>восстановлении документов получателей социальных услуг</w:t>
            </w:r>
          </w:p>
        </w:tc>
        <w:tc>
          <w:tcPr>
            <w:tcW w:w="2891" w:type="dxa"/>
          </w:tcPr>
          <w:p w:rsidR="0040751E" w:rsidRDefault="0040751E">
            <w:pPr>
              <w:pStyle w:val="ConsPlusNormal"/>
            </w:pPr>
            <w:r>
              <w:lastRenderedPageBreak/>
              <w:t xml:space="preserve">предусматривает оказание помощи получателю </w:t>
            </w:r>
            <w:r>
              <w:lastRenderedPageBreak/>
              <w:t>социальных услуг в оформлении различных документов (удостоверяющих личность, документов на получение положенных по законодательству мер социальной поддержки, пенсий, пособий, на решение других вопросов социальной реабилитации), включающей разработку и направление в соответствующие инстанции указанных документов, обеспечение контроля за их прохождением, предоставление разъяснений получателю социальных услуг содержания необходимых документов, а также выполнение необходимых действий для восстановления утраченных получателем социальных услуг документов. Предоставляется по мере необходимости, но не чаще 4 раз в год (продолжительность - не более 20 минут за одно посещение)</w:t>
            </w:r>
          </w:p>
        </w:tc>
        <w:tc>
          <w:tcPr>
            <w:tcW w:w="2211" w:type="dxa"/>
          </w:tcPr>
          <w:p w:rsidR="0040751E" w:rsidRDefault="0040751E">
            <w:pPr>
              <w:pStyle w:val="ConsPlusNormal"/>
            </w:pPr>
            <w:r>
              <w:lastRenderedPageBreak/>
              <w:t xml:space="preserve">в срок, определенный </w:t>
            </w:r>
            <w:r>
              <w:lastRenderedPageBreak/>
              <w:t>индивидуальной программой получателя социальных услуг</w:t>
            </w:r>
          </w:p>
        </w:tc>
        <w:tc>
          <w:tcPr>
            <w:tcW w:w="2494" w:type="dxa"/>
          </w:tcPr>
          <w:p w:rsidR="0040751E" w:rsidRDefault="0040751E">
            <w:pPr>
              <w:pStyle w:val="ConsPlusNormal"/>
            </w:pPr>
            <w:r>
              <w:lastRenderedPageBreak/>
              <w:t xml:space="preserve">обеспечивает содействие в подготовке </w:t>
            </w:r>
            <w:r>
              <w:lastRenderedPageBreak/>
              <w:t>и направлении в соответствующие организации необходимых документов</w:t>
            </w:r>
          </w:p>
        </w:tc>
        <w:tc>
          <w:tcPr>
            <w:tcW w:w="2978" w:type="dxa"/>
          </w:tcPr>
          <w:p w:rsidR="0040751E" w:rsidRDefault="0040751E">
            <w:pPr>
              <w:pStyle w:val="ConsPlusNormal"/>
            </w:pPr>
            <w:r>
              <w:lastRenderedPageBreak/>
              <w:t xml:space="preserve">а) полнота предоставления услуги в соответствии с </w:t>
            </w:r>
            <w:r>
              <w:lastRenderedPageBreak/>
              <w:t>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Pr>
          <w:p w:rsidR="0040751E" w:rsidRDefault="0040751E">
            <w:pPr>
              <w:pStyle w:val="ConsPlusNormal"/>
            </w:pPr>
          </w:p>
        </w:tc>
      </w:tr>
      <w:tr w:rsidR="0040751E">
        <w:tc>
          <w:tcPr>
            <w:tcW w:w="828" w:type="dxa"/>
          </w:tcPr>
          <w:p w:rsidR="0040751E" w:rsidRDefault="0040751E">
            <w:pPr>
              <w:pStyle w:val="ConsPlusNormal"/>
              <w:jc w:val="center"/>
            </w:pPr>
            <w:r>
              <w:lastRenderedPageBreak/>
              <w:t>6.2.</w:t>
            </w:r>
          </w:p>
        </w:tc>
        <w:tc>
          <w:tcPr>
            <w:tcW w:w="2324" w:type="dxa"/>
          </w:tcPr>
          <w:p w:rsidR="0040751E" w:rsidRDefault="0040751E">
            <w:pPr>
              <w:pStyle w:val="ConsPlusNormal"/>
            </w:pPr>
            <w:r>
              <w:t>Оказание помощи в получении юридических услуг, в том числе бесплатной юридической помощи, в соответствии с федеральным и областным законодательством</w:t>
            </w:r>
          </w:p>
        </w:tc>
        <w:tc>
          <w:tcPr>
            <w:tcW w:w="2891" w:type="dxa"/>
          </w:tcPr>
          <w:p w:rsidR="0040751E" w:rsidRDefault="0040751E">
            <w:pPr>
              <w:pStyle w:val="ConsPlusNormal"/>
            </w:pPr>
            <w:r>
              <w:t>предусматривает содействие в приглашении юриста, нотариуса на дом, сопровождение в юридическую консультацию, нотариальную службу и обратно.</w:t>
            </w:r>
          </w:p>
          <w:p w:rsidR="0040751E" w:rsidRDefault="0040751E">
            <w:pPr>
              <w:pStyle w:val="ConsPlusNormal"/>
            </w:pPr>
            <w:r>
              <w:t>Предоставляется по мере необходимости, но не реже 4 раз в год (продолжительность - не более 30 минут за одно посещение)</w:t>
            </w:r>
          </w:p>
        </w:tc>
        <w:tc>
          <w:tcPr>
            <w:tcW w:w="2211" w:type="dxa"/>
          </w:tcPr>
          <w:p w:rsidR="0040751E" w:rsidRDefault="0040751E">
            <w:pPr>
              <w:pStyle w:val="ConsPlusNormal"/>
            </w:pPr>
            <w:r>
              <w:t>в срок, определенный индивидуальной программой получателя социальных услуг</w:t>
            </w:r>
          </w:p>
        </w:tc>
        <w:tc>
          <w:tcPr>
            <w:tcW w:w="2494" w:type="dxa"/>
          </w:tcPr>
          <w:p w:rsidR="0040751E" w:rsidRDefault="0040751E">
            <w:pPr>
              <w:pStyle w:val="ConsPlusNormal"/>
            </w:pPr>
            <w:r>
              <w:t>содействует в получении своевременной и квалифицированной юридической помощи в решении вопросов, интересующих получателей социальных услуг, в подготовке и направлении в соответствующие организации необходимых документов, обеспечивает сопровождение получателя социальных услуг в указанные организации, если в этом возникает необходимость, контроль за прохождением документов</w:t>
            </w:r>
          </w:p>
        </w:tc>
        <w:tc>
          <w:tcPr>
            <w:tcW w:w="2978" w:type="dxa"/>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Pr>
          <w:p w:rsidR="0040751E" w:rsidRDefault="0040751E">
            <w:pPr>
              <w:pStyle w:val="ConsPlusNormal"/>
            </w:pPr>
          </w:p>
        </w:tc>
      </w:tr>
      <w:tr w:rsidR="0040751E">
        <w:tc>
          <w:tcPr>
            <w:tcW w:w="828" w:type="dxa"/>
          </w:tcPr>
          <w:p w:rsidR="0040751E" w:rsidRDefault="0040751E">
            <w:pPr>
              <w:pStyle w:val="ConsPlusNormal"/>
              <w:jc w:val="center"/>
            </w:pPr>
            <w:r>
              <w:t>6.3.</w:t>
            </w:r>
          </w:p>
        </w:tc>
        <w:tc>
          <w:tcPr>
            <w:tcW w:w="2324" w:type="dxa"/>
          </w:tcPr>
          <w:p w:rsidR="0040751E" w:rsidRDefault="0040751E">
            <w:pPr>
              <w:pStyle w:val="ConsPlusNormal"/>
            </w:pPr>
            <w:r>
              <w:t>Услуги по защите прав и законных интересов получателей социальных услуг в установленном законодательством порядке</w:t>
            </w:r>
          </w:p>
        </w:tc>
        <w:tc>
          <w:tcPr>
            <w:tcW w:w="2891" w:type="dxa"/>
          </w:tcPr>
          <w:p w:rsidR="0040751E" w:rsidRDefault="0040751E">
            <w:pPr>
              <w:pStyle w:val="ConsPlusNormal"/>
            </w:pPr>
            <w:r>
              <w:t xml:space="preserve">предусматривает деятельность по предупреждению нарушения личных неимущественных и имущественных прав получателя социальной услуги, восстановлению его нарушенных прав, представлению интересов </w:t>
            </w:r>
            <w:r>
              <w:lastRenderedPageBreak/>
              <w:t>получателя социальных услуг в отношениях с любыми физическими и юридическими лицами.</w:t>
            </w:r>
          </w:p>
          <w:p w:rsidR="0040751E" w:rsidRDefault="0040751E">
            <w:pPr>
              <w:pStyle w:val="ConsPlusNormal"/>
            </w:pPr>
            <w:r>
              <w:t>Предоставляется по мере необходимости, но не чаще 1 раза в год (продолжительность - не более 30 минут за одно посещение)</w:t>
            </w:r>
          </w:p>
        </w:tc>
        <w:tc>
          <w:tcPr>
            <w:tcW w:w="2211" w:type="dxa"/>
          </w:tcPr>
          <w:p w:rsidR="0040751E" w:rsidRDefault="0040751E">
            <w:pPr>
              <w:pStyle w:val="ConsPlusNormal"/>
            </w:pPr>
            <w:r>
              <w:lastRenderedPageBreak/>
              <w:t>в срок, определенный индивидуальной программой получателя социальных услуг</w:t>
            </w:r>
          </w:p>
        </w:tc>
        <w:tc>
          <w:tcPr>
            <w:tcW w:w="2494" w:type="dxa"/>
          </w:tcPr>
          <w:p w:rsidR="0040751E" w:rsidRDefault="0040751E">
            <w:pPr>
              <w:pStyle w:val="ConsPlusNormal"/>
            </w:pPr>
            <w:r>
              <w:t>должна обеспечить своевременное, полное, квалифицированное и эффективное оказание помощи получателю социальных услуг</w:t>
            </w:r>
          </w:p>
        </w:tc>
        <w:tc>
          <w:tcPr>
            <w:tcW w:w="2978" w:type="dxa"/>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xml:space="preserve">- материальная </w:t>
            </w:r>
            <w:r>
              <w:lastRenderedPageBreak/>
              <w:t>результативность;</w:t>
            </w:r>
          </w:p>
          <w:p w:rsidR="0040751E" w:rsidRDefault="0040751E">
            <w:pPr>
              <w:pStyle w:val="ConsPlusNormal"/>
            </w:pPr>
            <w:r>
              <w:t>- нематериальная результативность</w:t>
            </w:r>
          </w:p>
        </w:tc>
        <w:tc>
          <w:tcPr>
            <w:tcW w:w="1871" w:type="dxa"/>
          </w:tcPr>
          <w:p w:rsidR="0040751E" w:rsidRDefault="0040751E">
            <w:pPr>
              <w:pStyle w:val="ConsPlusNormal"/>
            </w:pPr>
          </w:p>
        </w:tc>
      </w:tr>
      <w:tr w:rsidR="0040751E">
        <w:tc>
          <w:tcPr>
            <w:tcW w:w="15597" w:type="dxa"/>
            <w:gridSpan w:val="7"/>
          </w:tcPr>
          <w:p w:rsidR="0040751E" w:rsidRDefault="0040751E">
            <w:pPr>
              <w:pStyle w:val="ConsPlusNormal"/>
              <w:jc w:val="center"/>
              <w:outlineLvl w:val="2"/>
            </w:pPr>
            <w:r>
              <w:lastRenderedPageBreak/>
              <w:t>7. Услуги в целях повышения коммуникативного потенциала получателей социальных услуг,</w:t>
            </w:r>
          </w:p>
          <w:p w:rsidR="0040751E" w:rsidRDefault="0040751E">
            <w:pPr>
              <w:pStyle w:val="ConsPlusNormal"/>
              <w:jc w:val="center"/>
            </w:pPr>
            <w:r>
              <w:t>имеющих ограничения жизнедеятельности, в том числе детей-инвалидов</w:t>
            </w:r>
          </w:p>
        </w:tc>
      </w:tr>
      <w:tr w:rsidR="0040751E">
        <w:tc>
          <w:tcPr>
            <w:tcW w:w="828" w:type="dxa"/>
          </w:tcPr>
          <w:p w:rsidR="0040751E" w:rsidRDefault="0040751E">
            <w:pPr>
              <w:pStyle w:val="ConsPlusNormal"/>
              <w:jc w:val="center"/>
            </w:pPr>
            <w:r>
              <w:t>7.1.</w:t>
            </w:r>
          </w:p>
        </w:tc>
        <w:tc>
          <w:tcPr>
            <w:tcW w:w="2324" w:type="dxa"/>
          </w:tcPr>
          <w:p w:rsidR="0040751E" w:rsidRDefault="0040751E">
            <w:pPr>
              <w:pStyle w:val="ConsPlusNormal"/>
            </w:pPr>
            <w:r>
              <w:t>Обучение инвалидов (детей-инвалидов) пользованию средствами ухода и техническими средствами реабилитации</w:t>
            </w:r>
          </w:p>
        </w:tc>
        <w:tc>
          <w:tcPr>
            <w:tcW w:w="2891" w:type="dxa"/>
          </w:tcPr>
          <w:p w:rsidR="0040751E" w:rsidRDefault="0040751E">
            <w:pPr>
              <w:pStyle w:val="ConsPlusNormal"/>
            </w:pPr>
            <w:r>
              <w:t>предусматривает обучение получателей социальных услуг пользованию средствами ухода и техническими средствами реабилитации. Предоставляется по мере необходимости, но не реже 4 раз в год (продолжительность - не более 20 минут за одно посещение)</w:t>
            </w:r>
          </w:p>
        </w:tc>
        <w:tc>
          <w:tcPr>
            <w:tcW w:w="2211" w:type="dxa"/>
          </w:tcPr>
          <w:p w:rsidR="0040751E" w:rsidRDefault="0040751E">
            <w:pPr>
              <w:pStyle w:val="ConsPlusNormal"/>
            </w:pPr>
            <w:r>
              <w:t>в срок, определенный индивидуальной программой получателя социальных услуг</w:t>
            </w:r>
          </w:p>
        </w:tc>
        <w:tc>
          <w:tcPr>
            <w:tcW w:w="2494" w:type="dxa"/>
          </w:tcPr>
          <w:p w:rsidR="0040751E" w:rsidRDefault="0040751E">
            <w:pPr>
              <w:pStyle w:val="ConsPlusNormal"/>
            </w:pPr>
            <w:r>
              <w:t>должна развить у получателей социальных услуг практические навыки, умения самостоятельно пользоваться средствами ухода и техническими средствами реабилитации, способствовать максимально возможному восстановлению</w:t>
            </w:r>
          </w:p>
        </w:tc>
        <w:tc>
          <w:tcPr>
            <w:tcW w:w="2978" w:type="dxa"/>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Pr>
          <w:p w:rsidR="0040751E" w:rsidRDefault="0040751E">
            <w:pPr>
              <w:pStyle w:val="ConsPlusNormal"/>
            </w:pPr>
          </w:p>
        </w:tc>
      </w:tr>
      <w:tr w:rsidR="0040751E">
        <w:tblPrEx>
          <w:tblBorders>
            <w:insideH w:val="nil"/>
          </w:tblBorders>
        </w:tblPrEx>
        <w:tc>
          <w:tcPr>
            <w:tcW w:w="828" w:type="dxa"/>
            <w:tcBorders>
              <w:bottom w:val="nil"/>
            </w:tcBorders>
          </w:tcPr>
          <w:p w:rsidR="0040751E" w:rsidRDefault="0040751E">
            <w:pPr>
              <w:pStyle w:val="ConsPlusNormal"/>
              <w:jc w:val="center"/>
            </w:pPr>
            <w:r>
              <w:t>7.2.</w:t>
            </w:r>
          </w:p>
        </w:tc>
        <w:tc>
          <w:tcPr>
            <w:tcW w:w="2324" w:type="dxa"/>
            <w:tcBorders>
              <w:bottom w:val="nil"/>
            </w:tcBorders>
          </w:tcPr>
          <w:p w:rsidR="0040751E" w:rsidRDefault="0040751E">
            <w:pPr>
              <w:pStyle w:val="ConsPlusNormal"/>
            </w:pPr>
            <w:r>
              <w:t xml:space="preserve">Проведение социально-реабилитационных мероприятий, в том числе медицинских, в </w:t>
            </w:r>
            <w:r>
              <w:lastRenderedPageBreak/>
              <w:t>сфере социального обслуживания граждан</w:t>
            </w:r>
          </w:p>
        </w:tc>
        <w:tc>
          <w:tcPr>
            <w:tcW w:w="2891" w:type="dxa"/>
            <w:tcBorders>
              <w:bottom w:val="nil"/>
            </w:tcBorders>
            <w:vAlign w:val="bottom"/>
          </w:tcPr>
          <w:p w:rsidR="0040751E" w:rsidRDefault="0040751E">
            <w:pPr>
              <w:pStyle w:val="ConsPlusNormal"/>
            </w:pPr>
            <w:r>
              <w:lastRenderedPageBreak/>
              <w:t xml:space="preserve">предоставляется в соответствии с индивидуальными программами реабилитации или абилитации инвалидов и </w:t>
            </w:r>
            <w:r>
              <w:lastRenderedPageBreak/>
              <w:t>предусматривает:</w:t>
            </w:r>
          </w:p>
          <w:p w:rsidR="0040751E" w:rsidRDefault="0040751E">
            <w:pPr>
              <w:pStyle w:val="ConsPlusNormal"/>
            </w:pPr>
            <w:r>
              <w:t>- проведение активирующей терапии;</w:t>
            </w:r>
          </w:p>
          <w:p w:rsidR="0040751E" w:rsidRDefault="0040751E">
            <w:pPr>
              <w:pStyle w:val="ConsPlusNormal"/>
            </w:pPr>
            <w:r>
              <w:t>- проведение комплекса реабилитационных мероприятий по восстановлению личностного и социального статуса получателя социальных услуг;</w:t>
            </w:r>
          </w:p>
          <w:p w:rsidR="0040751E" w:rsidRDefault="0040751E">
            <w:pPr>
              <w:pStyle w:val="ConsPlusNormal"/>
            </w:pPr>
            <w:r>
              <w:t>- содействие в проведении протезирования и ортезирования;</w:t>
            </w:r>
          </w:p>
          <w:p w:rsidR="0040751E" w:rsidRDefault="0040751E">
            <w:pPr>
              <w:pStyle w:val="ConsPlusNormal"/>
            </w:pPr>
            <w:r>
              <w:t>- проведение лечебной физкультуры, массажа и других реабилитационных мероприятий (при наличии лицензии);</w:t>
            </w:r>
          </w:p>
          <w:p w:rsidR="0040751E" w:rsidRDefault="0040751E">
            <w:pPr>
              <w:pStyle w:val="ConsPlusNormal"/>
            </w:pPr>
            <w:r>
              <w:t>- организацию занятий физкультурой и спортом (при отсутствии медицинских противопоказаний). Предоставляется по мере необходимости</w:t>
            </w:r>
          </w:p>
        </w:tc>
        <w:tc>
          <w:tcPr>
            <w:tcW w:w="2211" w:type="dxa"/>
            <w:tcBorders>
              <w:bottom w:val="nil"/>
            </w:tcBorders>
          </w:tcPr>
          <w:p w:rsidR="0040751E" w:rsidRDefault="0040751E">
            <w:pPr>
              <w:pStyle w:val="ConsPlusNormal"/>
            </w:pPr>
            <w:r>
              <w:lastRenderedPageBreak/>
              <w:t xml:space="preserve">в срок, определенный индивидуальной программой получателя </w:t>
            </w:r>
            <w:r>
              <w:lastRenderedPageBreak/>
              <w:t>социальных услуг</w:t>
            </w:r>
          </w:p>
        </w:tc>
        <w:tc>
          <w:tcPr>
            <w:tcW w:w="2494" w:type="dxa"/>
            <w:tcBorders>
              <w:bottom w:val="nil"/>
            </w:tcBorders>
          </w:tcPr>
          <w:p w:rsidR="0040751E" w:rsidRDefault="0040751E">
            <w:pPr>
              <w:pStyle w:val="ConsPlusNormal"/>
            </w:pPr>
            <w:r>
              <w:lastRenderedPageBreak/>
              <w:t xml:space="preserve">должна обеспечивать своевременное выполнение рекомендаций, предусмотренных </w:t>
            </w:r>
            <w:r>
              <w:lastRenderedPageBreak/>
              <w:t>индивидуальными программами реабилитации или абилитации инвалидов</w:t>
            </w:r>
          </w:p>
        </w:tc>
        <w:tc>
          <w:tcPr>
            <w:tcW w:w="2978" w:type="dxa"/>
            <w:tcBorders>
              <w:bottom w:val="nil"/>
            </w:tcBorders>
          </w:tcPr>
          <w:p w:rsidR="0040751E" w:rsidRDefault="0040751E">
            <w:pPr>
              <w:pStyle w:val="ConsPlusNormal"/>
            </w:pPr>
            <w:r>
              <w:lastRenderedPageBreak/>
              <w:t xml:space="preserve">а) полнота предоставления услуги в соответствии с требованиями федерального и областного законодательства и ее </w:t>
            </w:r>
            <w:r>
              <w:lastRenderedPageBreak/>
              <w:t>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Borders>
              <w:bottom w:val="nil"/>
            </w:tcBorders>
          </w:tcPr>
          <w:p w:rsidR="0040751E" w:rsidRDefault="0040751E">
            <w:pPr>
              <w:pStyle w:val="ConsPlusNormal"/>
            </w:pPr>
          </w:p>
        </w:tc>
      </w:tr>
      <w:tr w:rsidR="0040751E">
        <w:tblPrEx>
          <w:tblBorders>
            <w:insideH w:val="nil"/>
          </w:tblBorders>
        </w:tblPrEx>
        <w:tc>
          <w:tcPr>
            <w:tcW w:w="15597" w:type="dxa"/>
            <w:gridSpan w:val="7"/>
            <w:tcBorders>
              <w:top w:val="nil"/>
            </w:tcBorders>
          </w:tcPr>
          <w:p w:rsidR="0040751E" w:rsidRDefault="0040751E">
            <w:pPr>
              <w:pStyle w:val="ConsPlusNormal"/>
              <w:jc w:val="both"/>
            </w:pPr>
            <w:r>
              <w:lastRenderedPageBreak/>
              <w:t xml:space="preserve">(п. 7.2 в ред. </w:t>
            </w:r>
            <w:hyperlink r:id="rId126" w:history="1">
              <w:r>
                <w:rPr>
                  <w:color w:val="0000FF"/>
                </w:rPr>
                <w:t>постановления</w:t>
              </w:r>
            </w:hyperlink>
            <w:r>
              <w:t xml:space="preserve"> правительства ЕАО от 20.04.2017 N 156-пп)</w:t>
            </w:r>
          </w:p>
        </w:tc>
      </w:tr>
      <w:tr w:rsidR="0040751E">
        <w:tc>
          <w:tcPr>
            <w:tcW w:w="828" w:type="dxa"/>
          </w:tcPr>
          <w:p w:rsidR="0040751E" w:rsidRDefault="0040751E">
            <w:pPr>
              <w:pStyle w:val="ConsPlusNormal"/>
              <w:jc w:val="center"/>
            </w:pPr>
            <w:r>
              <w:t>7.3.</w:t>
            </w:r>
          </w:p>
        </w:tc>
        <w:tc>
          <w:tcPr>
            <w:tcW w:w="2324" w:type="dxa"/>
          </w:tcPr>
          <w:p w:rsidR="0040751E" w:rsidRDefault="0040751E">
            <w:pPr>
              <w:pStyle w:val="ConsPlusNormal"/>
            </w:pPr>
            <w:r>
              <w:t xml:space="preserve">Обучение навыкам самообслуживания, поведения в быту и общественных местах, самоконтролю и другим формам </w:t>
            </w:r>
            <w:r>
              <w:lastRenderedPageBreak/>
              <w:t>общественной деятельности</w:t>
            </w:r>
          </w:p>
        </w:tc>
        <w:tc>
          <w:tcPr>
            <w:tcW w:w="2891" w:type="dxa"/>
          </w:tcPr>
          <w:p w:rsidR="0040751E" w:rsidRDefault="0040751E">
            <w:pPr>
              <w:pStyle w:val="ConsPlusNormal"/>
            </w:pPr>
            <w:r>
              <w:lastRenderedPageBreak/>
              <w:t xml:space="preserve">предусматривает проведение мероприятий по овладению навыками самообслуживания, выполнения элементарных жизненных бытовых </w:t>
            </w:r>
            <w:r>
              <w:lastRenderedPageBreak/>
              <w:t>операций (приготовление пищи, уборка помещения, стирка и штопка белья, уход за одеждой и обувью, правильное расходование имеющихся финансовых средств и т.д.), поведения в быту и общественных местах, самоконтролю и другим формам общественной деятельности.</w:t>
            </w:r>
          </w:p>
          <w:p w:rsidR="0040751E" w:rsidRDefault="0040751E">
            <w:pPr>
              <w:pStyle w:val="ConsPlusNormal"/>
            </w:pPr>
            <w:r>
              <w:t>Предоставляется по мере необходимости, но не реже 4 раз в год (продолжительность - не более 30 минут за одно посещение)</w:t>
            </w:r>
          </w:p>
        </w:tc>
        <w:tc>
          <w:tcPr>
            <w:tcW w:w="2211" w:type="dxa"/>
          </w:tcPr>
          <w:p w:rsidR="0040751E" w:rsidRDefault="0040751E">
            <w:pPr>
              <w:pStyle w:val="ConsPlusNormal"/>
            </w:pPr>
            <w:r>
              <w:lastRenderedPageBreak/>
              <w:t>в срок, определенный индивидуальной программой получателя социальных услуг</w:t>
            </w:r>
          </w:p>
        </w:tc>
        <w:tc>
          <w:tcPr>
            <w:tcW w:w="2494" w:type="dxa"/>
          </w:tcPr>
          <w:p w:rsidR="0040751E" w:rsidRDefault="0040751E">
            <w:pPr>
              <w:pStyle w:val="ConsPlusNormal"/>
            </w:pPr>
            <w:r>
              <w:t xml:space="preserve">призвана способствовать улучшению взаимоотношений с окружающими, адаптированию к </w:t>
            </w:r>
            <w:r>
              <w:lastRenderedPageBreak/>
              <w:t>существующей среде обитания, развивает способность у получателей социальных услуг правильного и осознанного владения навыками самообслуживания, выполнения элементарных жизненных бытовых операций</w:t>
            </w:r>
          </w:p>
        </w:tc>
        <w:tc>
          <w:tcPr>
            <w:tcW w:w="2978" w:type="dxa"/>
          </w:tcPr>
          <w:p w:rsidR="0040751E" w:rsidRDefault="0040751E">
            <w:pPr>
              <w:pStyle w:val="ConsPlusNormal"/>
            </w:pPr>
            <w:r>
              <w:lastRenderedPageBreak/>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lastRenderedPageBreak/>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Pr>
          <w:p w:rsidR="0040751E" w:rsidRDefault="0040751E">
            <w:pPr>
              <w:pStyle w:val="ConsPlusNormal"/>
            </w:pPr>
          </w:p>
        </w:tc>
      </w:tr>
      <w:tr w:rsidR="0040751E">
        <w:tc>
          <w:tcPr>
            <w:tcW w:w="828" w:type="dxa"/>
          </w:tcPr>
          <w:p w:rsidR="0040751E" w:rsidRDefault="0040751E">
            <w:pPr>
              <w:pStyle w:val="ConsPlusNormal"/>
              <w:jc w:val="center"/>
            </w:pPr>
            <w:r>
              <w:lastRenderedPageBreak/>
              <w:t>7.4.</w:t>
            </w:r>
          </w:p>
        </w:tc>
        <w:tc>
          <w:tcPr>
            <w:tcW w:w="2324" w:type="dxa"/>
          </w:tcPr>
          <w:p w:rsidR="0040751E" w:rsidRDefault="0040751E">
            <w:pPr>
              <w:pStyle w:val="ConsPlusNormal"/>
            </w:pPr>
            <w:r>
              <w:t>Оказание помощи в обучении навыкам компьютерной грамотности</w:t>
            </w:r>
          </w:p>
        </w:tc>
        <w:tc>
          <w:tcPr>
            <w:tcW w:w="2891" w:type="dxa"/>
          </w:tcPr>
          <w:p w:rsidR="0040751E" w:rsidRDefault="0040751E">
            <w:pPr>
              <w:pStyle w:val="ConsPlusNormal"/>
            </w:pPr>
            <w:r>
              <w:t>предусматривает оказание помощи в приобретении элементарных навыков компьютерной грамотности.</w:t>
            </w:r>
          </w:p>
          <w:p w:rsidR="0040751E" w:rsidRDefault="0040751E">
            <w:pPr>
              <w:pStyle w:val="ConsPlusNormal"/>
            </w:pPr>
            <w:r>
              <w:t>Предоставляется по мере необходимости, но не чаще 1 раза в год (продолжительность - не более 20 минут за одно посещение)</w:t>
            </w:r>
          </w:p>
        </w:tc>
        <w:tc>
          <w:tcPr>
            <w:tcW w:w="2211" w:type="dxa"/>
          </w:tcPr>
          <w:p w:rsidR="0040751E" w:rsidRDefault="0040751E">
            <w:pPr>
              <w:pStyle w:val="ConsPlusNormal"/>
            </w:pPr>
            <w:r>
              <w:t>в срок, определенный индивидуальной программой получателя социальных услуг</w:t>
            </w:r>
          </w:p>
        </w:tc>
        <w:tc>
          <w:tcPr>
            <w:tcW w:w="2494" w:type="dxa"/>
          </w:tcPr>
          <w:p w:rsidR="0040751E" w:rsidRDefault="0040751E">
            <w:pPr>
              <w:pStyle w:val="ConsPlusNormal"/>
            </w:pPr>
            <w:r>
              <w:t>должна способствовать повышению уровня компьютерной грамотности и обучению получателей социальных услуг использованию информационных ресурсов, снятию барьеров в общении, расширению зоны общения</w:t>
            </w:r>
          </w:p>
        </w:tc>
        <w:tc>
          <w:tcPr>
            <w:tcW w:w="2978" w:type="dxa"/>
          </w:tcPr>
          <w:p w:rsidR="0040751E" w:rsidRDefault="0040751E">
            <w:pPr>
              <w:pStyle w:val="ConsPlusNormal"/>
            </w:pPr>
            <w:r>
              <w:t>а) полнота предоставления услуги в соответствии с требованиями федерального и областного законодательства и ее своевременность;</w:t>
            </w:r>
          </w:p>
          <w:p w:rsidR="0040751E" w:rsidRDefault="0040751E">
            <w:pPr>
              <w:pStyle w:val="ConsPlusNormal"/>
            </w:pPr>
            <w:r>
              <w:t>б) результативность (эффективность) предоставления услуги:</w:t>
            </w:r>
          </w:p>
          <w:p w:rsidR="0040751E" w:rsidRDefault="0040751E">
            <w:pPr>
              <w:pStyle w:val="ConsPlusNormal"/>
            </w:pPr>
            <w:r>
              <w:t>- материальная результативность;</w:t>
            </w:r>
          </w:p>
          <w:p w:rsidR="0040751E" w:rsidRDefault="0040751E">
            <w:pPr>
              <w:pStyle w:val="ConsPlusNormal"/>
            </w:pPr>
            <w:r>
              <w:t>- нематериальная результативность</w:t>
            </w:r>
          </w:p>
        </w:tc>
        <w:tc>
          <w:tcPr>
            <w:tcW w:w="1871" w:type="dxa"/>
          </w:tcPr>
          <w:p w:rsidR="0040751E" w:rsidRDefault="0040751E">
            <w:pPr>
              <w:pStyle w:val="ConsPlusNormal"/>
            </w:pPr>
          </w:p>
        </w:tc>
      </w:tr>
    </w:tbl>
    <w:p w:rsidR="0040751E" w:rsidRDefault="0040751E">
      <w:pPr>
        <w:pStyle w:val="ConsPlusNormal"/>
        <w:jc w:val="both"/>
      </w:pPr>
    </w:p>
    <w:p w:rsidR="0040751E" w:rsidRDefault="0040751E">
      <w:pPr>
        <w:pStyle w:val="ConsPlusNormal"/>
        <w:jc w:val="both"/>
      </w:pPr>
    </w:p>
    <w:p w:rsidR="0040751E" w:rsidRDefault="0040751E">
      <w:pPr>
        <w:pStyle w:val="ConsPlusNormal"/>
        <w:pBdr>
          <w:top w:val="single" w:sz="6" w:space="0" w:color="auto"/>
        </w:pBdr>
        <w:spacing w:before="100" w:after="100"/>
        <w:jc w:val="both"/>
        <w:rPr>
          <w:sz w:val="2"/>
          <w:szCs w:val="2"/>
        </w:rPr>
      </w:pPr>
    </w:p>
    <w:p w:rsidR="00AC387F" w:rsidRDefault="00AC387F">
      <w:bookmarkStart w:id="37" w:name="_GoBack"/>
      <w:bookmarkEnd w:id="37"/>
    </w:p>
    <w:sectPr w:rsidR="00AC387F" w:rsidSect="005819C3">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00002FF" w:usb1="4000ACFF" w:usb2="00000001" w:usb3="00000000" w:csb0="0000019F" w:csb1="00000000"/>
  </w:font>
  <w:font w:name="Times New Roman">
    <w:altName w:val="Book Antiqua"/>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51E"/>
    <w:rsid w:val="0040751E"/>
    <w:rsid w:val="00AC3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9D453F-D481-4E80-837F-484F39318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75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075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075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075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075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0751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0751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0751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7F750C231C1E20D328CCFD9AF55B76C583BD180613E912A4D17BD44ADF764B54B7CD3C0A42834BD00A4975DACF74B6C095B90BAC484EAA25CEFD6QFA1G" TargetMode="External"/><Relationship Id="rId117" Type="http://schemas.openxmlformats.org/officeDocument/2006/relationships/hyperlink" Target="consultantplus://offline/ref=A7F750C231C1E20D328CCFD9AF55B76C583BD180613E912A4D17BD44ADF764B54B7CD3C0A42834BD00A49458ACF74B6C095B90BAC484EAA25CEFD6QFA1G" TargetMode="External"/><Relationship Id="rId21" Type="http://schemas.openxmlformats.org/officeDocument/2006/relationships/hyperlink" Target="consultantplus://offline/ref=A7F750C231C1E20D328CCFD9AF55B76C583BD18060319B2F4117BD44ADF764B54B7CD3D2A47038BD08BA975CB9A11A29Q5A5G" TargetMode="External"/><Relationship Id="rId42" Type="http://schemas.openxmlformats.org/officeDocument/2006/relationships/hyperlink" Target="consultantplus://offline/ref=A7F750C231C1E20D328CCFD9AF55B76C583BD180663490284717BD44ADF764B54B7CD3C0A42834BD00A4965AACF74B6C095B90BAC484EAA25CEFD6QFA1G" TargetMode="External"/><Relationship Id="rId47" Type="http://schemas.openxmlformats.org/officeDocument/2006/relationships/hyperlink" Target="consultantplus://offline/ref=A7F750C231C1E20D328CCFD9AF55B76C583BD1806732982C4D17BD44ADF764B54B7CD3C0A42834BD00A4955CACF74B6C095B90BAC484EAA25CEFD6QFA1G" TargetMode="External"/><Relationship Id="rId63" Type="http://schemas.openxmlformats.org/officeDocument/2006/relationships/hyperlink" Target="consultantplus://offline/ref=A7F750C231C1E20D328CCFD9AF55B76C583BD1806732982C4D17BD44ADF764B54B7CD3C0A42834BD00A4935CACF74B6C095B90BAC484EAA25CEFD6QFA1G" TargetMode="External"/><Relationship Id="rId68" Type="http://schemas.openxmlformats.org/officeDocument/2006/relationships/hyperlink" Target="consultantplus://offline/ref=A7F750C231C1E20D328CCFD9AF55B76C583BD1806732982C4D17BD44ADF764B54B7CD3C0A42834BD00A4925EACF74B6C095B90BAC484EAA25CEFD6QFA1G" TargetMode="External"/><Relationship Id="rId84" Type="http://schemas.openxmlformats.org/officeDocument/2006/relationships/hyperlink" Target="consultantplus://offline/ref=A7F750C231C1E20D328CCFD9AF55B76C583BD1806732982C4D17BD44ADF764B54B7CD3C0A42834BD00A49058ACF74B6C095B90BAC484EAA25CEFD6QFA1G" TargetMode="External"/><Relationship Id="rId89" Type="http://schemas.openxmlformats.org/officeDocument/2006/relationships/hyperlink" Target="consultantplus://offline/ref=A7F750C231C1E20D328CCFD9AF55B76C583BD180663490284717BD44ADF764B54B7CD3C0A42834BD00A4955BACF74B6C095B90BAC484EAA25CEFD6QFA1G" TargetMode="External"/><Relationship Id="rId112" Type="http://schemas.openxmlformats.org/officeDocument/2006/relationships/hyperlink" Target="consultantplus://offline/ref=A7F750C231C1E20D328CCFD9AF55B76C583BD180613E912A4D17BD44ADF764B54B7CD3C0A42834BD00A4955FACF74B6C095B90BAC484EAA25CEFD6QFA1G" TargetMode="External"/><Relationship Id="rId16" Type="http://schemas.openxmlformats.org/officeDocument/2006/relationships/hyperlink" Target="consultantplus://offline/ref=A7F750C231C1E20D328CCFD9AF55B76C583BD18061319D2A4517BD44ADF764B54B7CD3D2A47038BD08BA975CB9A11A29Q5A5G" TargetMode="External"/><Relationship Id="rId107" Type="http://schemas.openxmlformats.org/officeDocument/2006/relationships/hyperlink" Target="consultantplus://offline/ref=A7F750C231C1E20D328CCFD9AF55B76C583BD180663E9B284417BD44ADF764B54B7CD3C0A42834BD00A49553ACF74B6C095B90BAC484EAA25CEFD6QFA1G" TargetMode="External"/><Relationship Id="rId11" Type="http://schemas.openxmlformats.org/officeDocument/2006/relationships/hyperlink" Target="consultantplus://offline/ref=A7F750C231C1E20D328CD1D4B939ED635D328B8D6137937D1948E619FAFE6EE20C338A82E02535B402AFC30AE3F61728544890B5C486EDBDQ5A7G" TargetMode="External"/><Relationship Id="rId32" Type="http://schemas.openxmlformats.org/officeDocument/2006/relationships/hyperlink" Target="consultantplus://offline/ref=A7F750C231C1E20D328CCFD9AF55B76C583BD1806732982C4D17BD44ADF764B54B7CD3C0A42834BD00A49752ACF74B6C095B90BAC484EAA25CEFD6QFA1G" TargetMode="External"/><Relationship Id="rId37" Type="http://schemas.openxmlformats.org/officeDocument/2006/relationships/hyperlink" Target="consultantplus://offline/ref=A7F750C231C1E20D328CCFD9AF55B76C583BD1806732982C4D17BD44ADF764B54B7CD3C0A42834BD00A4965EACF74B6C095B90BAC484EAA25CEFD6QFA1G" TargetMode="External"/><Relationship Id="rId53" Type="http://schemas.openxmlformats.org/officeDocument/2006/relationships/hyperlink" Target="consultantplus://offline/ref=A7F750C231C1E20D328CCFD9AF55B76C583BD1806732982C4D17BD44ADF764B54B7CD3C0A42834BD00A49458ACF74B6C095B90BAC484EAA25CEFD6QFA1G" TargetMode="External"/><Relationship Id="rId58" Type="http://schemas.openxmlformats.org/officeDocument/2006/relationships/hyperlink" Target="consultantplus://offline/ref=A7F750C231C1E20D328CCFD9AF55B76C583BD1806732982C4D17BD44ADF764B54B7CD3C0A42834BD00A4935AACF74B6C095B90BAC484EAA25CEFD6QFA1G" TargetMode="External"/><Relationship Id="rId74" Type="http://schemas.openxmlformats.org/officeDocument/2006/relationships/hyperlink" Target="consultantplus://offline/ref=A7F750C231C1E20D328CCFD9AF55B76C583BD1806732982C4D17BD44ADF764B54B7CD3C0A42834BD00A4915BACF74B6C095B90BAC484EAA25CEFD6QFA1G" TargetMode="External"/><Relationship Id="rId79" Type="http://schemas.openxmlformats.org/officeDocument/2006/relationships/hyperlink" Target="consultantplus://offline/ref=A7F750C231C1E20D328CD1D4B939ED6356368A8F673CCE771111EA1BFDF131F50B7A8683E02537BE0BF0C61FF2AE1A20425697ACD884ECQBA5G" TargetMode="External"/><Relationship Id="rId102" Type="http://schemas.openxmlformats.org/officeDocument/2006/relationships/hyperlink" Target="consultantplus://offline/ref=A7F750C231C1E20D328CCFD9AF55B76C583BD1806636912C4617BD44ADF764B54B7CD3C0A42834BD00A49652ACF74B6C095B90BAC484EAA25CEFD6QFA1G" TargetMode="External"/><Relationship Id="rId123" Type="http://schemas.openxmlformats.org/officeDocument/2006/relationships/hyperlink" Target="consultantplus://offline/ref=A7F750C231C1E20D328CCFD9AF55B76C583BD1806636912C4617BD44ADF764B54B7CD3C0A42834BD00A49459ACF74B6C095B90BAC484EAA25CEFD6QFA1G" TargetMode="External"/><Relationship Id="rId128" Type="http://schemas.openxmlformats.org/officeDocument/2006/relationships/theme" Target="theme/theme1.xml"/><Relationship Id="rId5" Type="http://schemas.openxmlformats.org/officeDocument/2006/relationships/hyperlink" Target="consultantplus://offline/ref=A7F750C231C1E20D328CCFD9AF55B76C583BD180613E912A4D17BD44ADF764B54B7CD3C0A42834BD00A4975DACF74B6C095B90BAC484EAA25CEFD6QFA1G" TargetMode="External"/><Relationship Id="rId90" Type="http://schemas.openxmlformats.org/officeDocument/2006/relationships/hyperlink" Target="consultantplus://offline/ref=A7F750C231C1E20D328CCFD9AF55B76C583BD1806636912C4617BD44ADF764B54B7CD3C0A42834BD00A4965AACF74B6C095B90BAC484EAA25CEFD6QFA1G" TargetMode="External"/><Relationship Id="rId95" Type="http://schemas.openxmlformats.org/officeDocument/2006/relationships/hyperlink" Target="consultantplus://offline/ref=A7F750C231C1E20D328CCFD9AF55B76C583BD180663E9B284417BD44ADF764B54B7CD3C0A42834BD00A49658ACF74B6C095B90BAC484EAA25CEFD6QFA1G" TargetMode="External"/><Relationship Id="rId19" Type="http://schemas.openxmlformats.org/officeDocument/2006/relationships/hyperlink" Target="consultantplus://offline/ref=A7F750C231C1E20D328CCFD9AF55B76C583BD18060349B2F4017BD44ADF764B54B7CD3D2A47038BD08BA975CB9A11A29Q5A5G" TargetMode="External"/><Relationship Id="rId14" Type="http://schemas.openxmlformats.org/officeDocument/2006/relationships/hyperlink" Target="consultantplus://offline/ref=A7F750C231C1E20D328CCFD9AF55B76C583BD1806636912C4617BD44ADF764B54B7CD3C0A42834BD00A4975CACF74B6C095B90BAC484EAA25CEFD6QFA1G" TargetMode="External"/><Relationship Id="rId22" Type="http://schemas.openxmlformats.org/officeDocument/2006/relationships/hyperlink" Target="consultantplus://offline/ref=A7F750C231C1E20D328CCFD9AF55B76C583BD1806030982E4417BD44ADF764B54B7CD3D2A47038BD08BA975CB9A11A29Q5A5G" TargetMode="External"/><Relationship Id="rId27" Type="http://schemas.openxmlformats.org/officeDocument/2006/relationships/hyperlink" Target="consultantplus://offline/ref=A7F750C231C1E20D328CCFD9AF55B76C583BD1806636912C4617BD44ADF764B54B7CD3C0A42834BD00A4965BACF74B6C095B90BAC484EAA25CEFD6QFA1G" TargetMode="External"/><Relationship Id="rId30" Type="http://schemas.openxmlformats.org/officeDocument/2006/relationships/hyperlink" Target="consultantplus://offline/ref=A7F750C231C1E20D328CCFD9AF55B76C583BD1806732982C4D17BD44ADF764B54B7CD3C0A42834BD00A49753ACF74B6C095B90BAC484EAA25CEFD6QFA1G" TargetMode="External"/><Relationship Id="rId35" Type="http://schemas.openxmlformats.org/officeDocument/2006/relationships/hyperlink" Target="consultantplus://offline/ref=A7F750C231C1E20D328CD1D4B939ED635D328B8D6137937D1948E619FAFE6EE21E33D28EE02D2BBD07BA955BA6QAAAG" TargetMode="External"/><Relationship Id="rId43" Type="http://schemas.openxmlformats.org/officeDocument/2006/relationships/hyperlink" Target="consultantplus://offline/ref=A7F750C231C1E20D328CCFD9AF55B76C583BD1806732982C4D17BD44ADF764B54B7CD3C0A42834BD00A4955AACF74B6C095B90BAC484EAA25CEFD6QFA1G" TargetMode="External"/><Relationship Id="rId48" Type="http://schemas.openxmlformats.org/officeDocument/2006/relationships/hyperlink" Target="consultantplus://offline/ref=A7F750C231C1E20D328CCFD9AF55B76C583BD1806732982C4D17BD44ADF764B54B7CD3C0A42834BD00A49552ACF74B6C095B90BAC484EAA25CEFD6QFA1G" TargetMode="External"/><Relationship Id="rId56" Type="http://schemas.openxmlformats.org/officeDocument/2006/relationships/hyperlink" Target="consultantplus://offline/ref=A7F750C231C1E20D328CCFD9AF55B76C583BD180663E9B284417BD44ADF764B54B7CD3C0A42834BD00A4975CACF74B6C095B90BAC484EAA25CEFD6QFA1G" TargetMode="External"/><Relationship Id="rId64" Type="http://schemas.openxmlformats.org/officeDocument/2006/relationships/hyperlink" Target="consultantplus://offline/ref=A7F750C231C1E20D328CCFD9AF55B76C583BD1806732982C4D17BD44ADF764B54B7CD3C0A42834BD00A49352ACF74B6C095B90BAC484EAA25CEFD6QFA1G" TargetMode="External"/><Relationship Id="rId69" Type="http://schemas.openxmlformats.org/officeDocument/2006/relationships/hyperlink" Target="consultantplus://offline/ref=A7F750C231C1E20D328CCFD9AF55B76C583BD1806732982C4D17BD44ADF764B54B7CD3C0A42834BD00A4925CACF74B6C095B90BAC484EAA25CEFD6QFA1G" TargetMode="External"/><Relationship Id="rId77" Type="http://schemas.openxmlformats.org/officeDocument/2006/relationships/hyperlink" Target="consultantplus://offline/ref=A7F750C231C1E20D328CCFD9AF55B76C583BD1806732982C4D17BD44ADF764B54B7CD3C0A42834BD00A49158ACF74B6C095B90BAC484EAA25CEFD6QFA1G" TargetMode="External"/><Relationship Id="rId100" Type="http://schemas.openxmlformats.org/officeDocument/2006/relationships/hyperlink" Target="consultantplus://offline/ref=A7F750C231C1E20D328CCFD9AF55B76C583BD1806636912C4617BD44ADF764B54B7CD3C0A42834BD00A4965FACF74B6C095B90BAC484EAA25CEFD6QFA1G" TargetMode="External"/><Relationship Id="rId105" Type="http://schemas.openxmlformats.org/officeDocument/2006/relationships/hyperlink" Target="consultantplus://offline/ref=A7F750C231C1E20D328CCFD9AF55B76C583BD180613E912A4D17BD44ADF764B54B7CD3C0A42834BD00A4965EACF74B6C095B90BAC484EAA25CEFD6QFA1G" TargetMode="External"/><Relationship Id="rId113" Type="http://schemas.openxmlformats.org/officeDocument/2006/relationships/hyperlink" Target="consultantplus://offline/ref=A7F750C231C1E20D328CCFD9AF55B76C583BD180613E912A4D17BD44ADF764B54B7CD3C0A42834BD00A4955EACF74B6C095B90BAC484EAA25CEFD6QFA1G" TargetMode="External"/><Relationship Id="rId118" Type="http://schemas.openxmlformats.org/officeDocument/2006/relationships/hyperlink" Target="consultantplus://offline/ref=A7F750C231C1E20D328CCFD9AF55B76C583BD180663E9B284417BD44ADF764B54B7CD3C0A42834BD00A4945DACF74B6C095B90BAC484EAA25CEFD6QFA1G" TargetMode="External"/><Relationship Id="rId126" Type="http://schemas.openxmlformats.org/officeDocument/2006/relationships/hyperlink" Target="consultantplus://offline/ref=A7F750C231C1E20D328CCFD9AF55B76C583BD180663E9B284417BD44ADF764B54B7CD3C0A42834BD00A49352ACF74B6C095B90BAC484EAA25CEFD6QFA1G" TargetMode="External"/><Relationship Id="rId8" Type="http://schemas.openxmlformats.org/officeDocument/2006/relationships/hyperlink" Target="consultantplus://offline/ref=A7F750C231C1E20D328CCFD9AF55B76C583BD180663E9B284417BD44ADF764B54B7CD3C0A42834BD00A4975DACF74B6C095B90BAC484EAA25CEFD6QFA1G" TargetMode="External"/><Relationship Id="rId51" Type="http://schemas.openxmlformats.org/officeDocument/2006/relationships/hyperlink" Target="consultantplus://offline/ref=A7F750C231C1E20D328CCFD9AF55B76C583BD1806732982C4D17BD44ADF764B54B7CD3C0A42834BD00A4945AACF74B6C095B90BAC484EAA25CEFD6QFA1G" TargetMode="External"/><Relationship Id="rId72" Type="http://schemas.openxmlformats.org/officeDocument/2006/relationships/hyperlink" Target="consultantplus://offline/ref=A7F750C231C1E20D328CCFD9AF55B76C583BD1806732982C4D17BD44ADF764B54B7CD3C0A42834BD00A49252ACF74B6C095B90BAC484EAA25CEFD6QFA1G" TargetMode="External"/><Relationship Id="rId80" Type="http://schemas.openxmlformats.org/officeDocument/2006/relationships/hyperlink" Target="consultantplus://offline/ref=A7F750C231C1E20D328CCFD9AF55B76C583BD1806732982C4D17BD44ADF764B54B7CD3C0A42834BD00A4915CACF74B6C095B90BAC484EAA25CEFD6QFA1G" TargetMode="External"/><Relationship Id="rId85" Type="http://schemas.openxmlformats.org/officeDocument/2006/relationships/hyperlink" Target="consultantplus://offline/ref=A7F750C231C1E20D328CCFD9AF55B76C583BD1806732982C4D17BD44ADF764B54B7CD3C0A42834BD00A4905FACF74B6C095B90BAC484EAA25CEFD6QFA1G" TargetMode="External"/><Relationship Id="rId93" Type="http://schemas.openxmlformats.org/officeDocument/2006/relationships/hyperlink" Target="consultantplus://offline/ref=A7F750C231C1E20D328CCFD9AF55B76C583BD180663E9B284417BD44ADF764B54B7CD3C0A42834BD00A49753ACF74B6C095B90BAC484EAA25CEFD6QFA1G" TargetMode="External"/><Relationship Id="rId98" Type="http://schemas.openxmlformats.org/officeDocument/2006/relationships/hyperlink" Target="consultantplus://offline/ref=A7F750C231C1E20D328CCFD9AF55B76C583BD180613E912A4D17BD44ADF764B54B7CD3C0A42834BD00A49658ACF74B6C095B90BAC484EAA25CEFD6QFA1G" TargetMode="External"/><Relationship Id="rId121" Type="http://schemas.openxmlformats.org/officeDocument/2006/relationships/hyperlink" Target="consultantplus://offline/ref=A7F750C231C1E20D328CCFD9AF55B76C583BD180663E9B284417BD44ADF764B54B7CD3C0A42834BD00A49358ACF74B6C095B90BAC484EAA25CEFD6QFA1G" TargetMode="External"/><Relationship Id="rId3" Type="http://schemas.openxmlformats.org/officeDocument/2006/relationships/webSettings" Target="webSettings.xml"/><Relationship Id="rId12" Type="http://schemas.openxmlformats.org/officeDocument/2006/relationships/hyperlink" Target="consultantplus://offline/ref=A7F750C231C1E20D328CCFD9AF55B76C583BD1806733902E4617BD44ADF764B54B7CD3C0A42834BD00A4965BACF74B6C095B90BAC484EAA25CEFD6QFA1G" TargetMode="External"/><Relationship Id="rId17" Type="http://schemas.openxmlformats.org/officeDocument/2006/relationships/hyperlink" Target="consultantplus://offline/ref=A7F750C231C1E20D328CCFD9AF55B76C583BD180633F90284C17BD44ADF764B54B7CD3D2A47038BD08BA975CB9A11A29Q5A5G" TargetMode="External"/><Relationship Id="rId25" Type="http://schemas.openxmlformats.org/officeDocument/2006/relationships/hyperlink" Target="consultantplus://offline/ref=A7F750C231C1E20D328CCFD9AF55B76C583BD1806732982C4D17BD44ADF764B54B7CD3C0A42834BD00A4975CACF74B6C095B90BAC484EAA25CEFD6QFA1G" TargetMode="External"/><Relationship Id="rId33" Type="http://schemas.openxmlformats.org/officeDocument/2006/relationships/hyperlink" Target="consultantplus://offline/ref=A7F750C231C1E20D328CCFD9AF55B76C583BD18066369B2A4317BD44ADF764B54B7CD3C0A42834BD00A4965AACF74B6C095B90BAC484EAA25CEFD6QFA1G" TargetMode="External"/><Relationship Id="rId38" Type="http://schemas.openxmlformats.org/officeDocument/2006/relationships/hyperlink" Target="consultantplus://offline/ref=A7F750C231C1E20D328CCFD9AF55B76C583BD1806732982C4D17BD44ADF764B54B7CD3C0A42834BD00A4965CACF74B6C095B90BAC484EAA25CEFD6QFA1G" TargetMode="External"/><Relationship Id="rId46" Type="http://schemas.openxmlformats.org/officeDocument/2006/relationships/hyperlink" Target="consultantplus://offline/ref=A7F750C231C1E20D328CCFD9AF55B76C583BD180663E9B284417BD44ADF764B54B7CD3C0A42834BD00A4975CACF74B6C095B90BAC484EAA25CEFD6QFA1G" TargetMode="External"/><Relationship Id="rId59" Type="http://schemas.openxmlformats.org/officeDocument/2006/relationships/hyperlink" Target="consultantplus://offline/ref=A7F750C231C1E20D328CCFD9AF55B76C583BD1806732982C4D17BD44ADF764B54B7CD3C0A42834BD00A49358ACF74B6C095B90BAC484EAA25CEFD6QFA1G" TargetMode="External"/><Relationship Id="rId67" Type="http://schemas.openxmlformats.org/officeDocument/2006/relationships/hyperlink" Target="consultantplus://offline/ref=A7F750C231C1E20D328CCFD9AF55B76C583BD1806732982C4D17BD44ADF764B54B7CD3C0A42834BD00A49258ACF74B6C095B90BAC484EAA25CEFD6QFA1G" TargetMode="External"/><Relationship Id="rId103" Type="http://schemas.openxmlformats.org/officeDocument/2006/relationships/hyperlink" Target="consultantplus://offline/ref=A7F750C231C1E20D328CCFD9AF55B76C583BD180663E9B284417BD44ADF764B54B7CD3C0A42834BD00A49559ACF74B6C095B90BAC484EAA25CEFD6QFA1G" TargetMode="External"/><Relationship Id="rId108" Type="http://schemas.openxmlformats.org/officeDocument/2006/relationships/hyperlink" Target="consultantplus://offline/ref=A7F750C231C1E20D328CCFD9AF55B76C583BD180673F912B4717BD44ADF764B54B7CD3D2A47038BD08BA975CB9A11A29Q5A5G" TargetMode="External"/><Relationship Id="rId116" Type="http://schemas.openxmlformats.org/officeDocument/2006/relationships/hyperlink" Target="consultantplus://offline/ref=A7F750C231C1E20D328CCFD9AF55B76C583BD180613E912A4D17BD44ADF764B54B7CD3C0A42834BD00A4945AACF74B6C095B90BAC484EAA25CEFD6QFA1G" TargetMode="External"/><Relationship Id="rId124" Type="http://schemas.openxmlformats.org/officeDocument/2006/relationships/hyperlink" Target="consultantplus://offline/ref=A7F750C231C1E20D328CCFD9AF55B76C583BD1806636912C4617BD44ADF764B54B7CD3C0A42834BD00A49453ACF74B6C095B90BAC484EAA25CEFD6QFA1G" TargetMode="External"/><Relationship Id="rId20" Type="http://schemas.openxmlformats.org/officeDocument/2006/relationships/hyperlink" Target="consultantplus://offline/ref=A7F750C231C1E20D328CCFD9AF55B76C583BD180603290224417BD44ADF764B54B7CD3D2A47038BD08BA975CB9A11A29Q5A5G" TargetMode="External"/><Relationship Id="rId41" Type="http://schemas.openxmlformats.org/officeDocument/2006/relationships/hyperlink" Target="consultantplus://offline/ref=A7F750C231C1E20D328CCFD9AF55B76C583BD1806732982C4D17BD44ADF764B54B7CD3C0A42834BD00A4955BACF74B6C095B90BAC484EAA25CEFD6QFA1G" TargetMode="External"/><Relationship Id="rId54" Type="http://schemas.openxmlformats.org/officeDocument/2006/relationships/hyperlink" Target="consultantplus://offline/ref=A7F750C231C1E20D328CCFD9AF55B76C583BD1806732982C4D17BD44ADF764B54B7CD3C0A42834BD00A4945EACF74B6C095B90BAC484EAA25CEFD6QFA1G" TargetMode="External"/><Relationship Id="rId62" Type="http://schemas.openxmlformats.org/officeDocument/2006/relationships/hyperlink" Target="consultantplus://offline/ref=A7F750C231C1E20D328CCFD9AF55B76C583BD1806732982C4D17BD44ADF764B54B7CD3C0A42834BD00A4935DACF74B6C095B90BAC484EAA25CEFD6QFA1G" TargetMode="External"/><Relationship Id="rId70" Type="http://schemas.openxmlformats.org/officeDocument/2006/relationships/hyperlink" Target="consultantplus://offline/ref=A7F750C231C1E20D328CCFD9AF55B76C583BD180663E9B284417BD44ADF764B54B7CD3C0A42834BD00A4975CACF74B6C095B90BAC484EAA25CEFD6QFA1G" TargetMode="External"/><Relationship Id="rId75" Type="http://schemas.openxmlformats.org/officeDocument/2006/relationships/hyperlink" Target="consultantplus://offline/ref=A7F750C231C1E20D328CCFD9AF55B76C583BD180663490284717BD44ADF764B54B7CD3C0A42834BD00A4965DACF74B6C095B90BAC484EAA25CEFD6QFA1G" TargetMode="External"/><Relationship Id="rId83" Type="http://schemas.openxmlformats.org/officeDocument/2006/relationships/hyperlink" Target="consultantplus://offline/ref=A7F750C231C1E20D328CD1D4B939ED6356368A8F673CCE771111EA1BFDF131F50B7A8683E02537BE0BF0C61FF2AE1A20425697ACD884ECQBA5G" TargetMode="External"/><Relationship Id="rId88" Type="http://schemas.openxmlformats.org/officeDocument/2006/relationships/hyperlink" Target="consultantplus://offline/ref=A7F750C231C1E20D328CCFD9AF55B76C583BD1806732982C4D17BD44ADF764B54B7CD3C0A42834BD00A49F59ACF74B6C095B90BAC484EAA25CEFD6QFA1G" TargetMode="External"/><Relationship Id="rId91" Type="http://schemas.openxmlformats.org/officeDocument/2006/relationships/hyperlink" Target="consultantplus://offline/ref=A7F750C231C1E20D328CCFD9AF55B76C583BD180613E912A4D17BD44ADF764B54B7CD3C0A42834BD00A4975CACF74B6C095B90BAC484EAA25CEFD6QFA1G" TargetMode="External"/><Relationship Id="rId96" Type="http://schemas.openxmlformats.org/officeDocument/2006/relationships/hyperlink" Target="consultantplus://offline/ref=A7F750C231C1E20D328CCFD9AF55B76C583BD180663E9B284417BD44ADF764B54B7CD3C0A42834BD00A4965DACF74B6C095B90BAC484EAA25CEFD6QFA1G" TargetMode="External"/><Relationship Id="rId111" Type="http://schemas.openxmlformats.org/officeDocument/2006/relationships/hyperlink" Target="consultantplus://offline/ref=A7F750C231C1E20D328CCFD9AF55B76C583BD180613E912A4D17BD44ADF764B54B7CD3C0A42834BD00A49559ACF74B6C095B90BAC484EAA25CEFD6QFA1G" TargetMode="External"/><Relationship Id="rId1" Type="http://schemas.openxmlformats.org/officeDocument/2006/relationships/styles" Target="styles.xml"/><Relationship Id="rId6" Type="http://schemas.openxmlformats.org/officeDocument/2006/relationships/hyperlink" Target="consultantplus://offline/ref=A7F750C231C1E20D328CCFD9AF55B76C583BD1806636912C4617BD44ADF764B54B7CD3C0A42834BD00A4975DACF74B6C095B90BAC484EAA25CEFD6QFA1G" TargetMode="External"/><Relationship Id="rId15" Type="http://schemas.openxmlformats.org/officeDocument/2006/relationships/hyperlink" Target="consultantplus://offline/ref=A7F750C231C1E20D328CCFD9AF55B76C583BD18060319C2C4C17BD44ADF764B54B7CD3D2A47038BD08BA975CB9A11A29Q5A5G" TargetMode="External"/><Relationship Id="rId23" Type="http://schemas.openxmlformats.org/officeDocument/2006/relationships/hyperlink" Target="consultantplus://offline/ref=A7F750C231C1E20D328CCFD9AF55B76C583BD1806132982E4217BD44ADF764B54B7CD3D2A47038BD08BA975CB9A11A29Q5A5G" TargetMode="External"/><Relationship Id="rId28" Type="http://schemas.openxmlformats.org/officeDocument/2006/relationships/hyperlink" Target="consultantplus://offline/ref=A7F750C231C1E20D328CCFD9AF55B76C583BD180663490284717BD44ADF764B54B7CD3C0A42834BD00A49752ACF74B6C095B90BAC484EAA25CEFD6QFA1G" TargetMode="External"/><Relationship Id="rId36" Type="http://schemas.openxmlformats.org/officeDocument/2006/relationships/hyperlink" Target="consultantplus://offline/ref=A7F750C231C1E20D328CCFD9AF55B76C583BD1806732982C4D17BD44ADF764B54B7CD3C0A42834BD00A49658ACF74B6C095B90BAC484EAA25CEFD6QFA1G" TargetMode="External"/><Relationship Id="rId49" Type="http://schemas.openxmlformats.org/officeDocument/2006/relationships/hyperlink" Target="consultantplus://offline/ref=A7F750C231C1E20D328CCFD9AF55B76C583BD180663490284717BD44ADF764B54B7CD3C0A42834BD00A49658ACF74B6C095B90BAC484EAA25CEFD6QFA1G" TargetMode="External"/><Relationship Id="rId57" Type="http://schemas.openxmlformats.org/officeDocument/2006/relationships/hyperlink" Target="consultantplus://offline/ref=A7F750C231C1E20D328CCFD9AF55B76C583BD1806732982C4D17BD44ADF764B54B7CD3C0A42834BD00A49452ACF74B6C095B90BAC484EAA25CEFD6QFA1G" TargetMode="External"/><Relationship Id="rId106" Type="http://schemas.openxmlformats.org/officeDocument/2006/relationships/hyperlink" Target="consultantplus://offline/ref=A7F750C231C1E20D328CCFD9AF55B76C583BD1806636912C4617BD44ADF764B54B7CD3C0A42834BD00A4955AACF74B6C095B90BAC484EAA25CEFD6QFA1G" TargetMode="External"/><Relationship Id="rId114" Type="http://schemas.openxmlformats.org/officeDocument/2006/relationships/hyperlink" Target="consultantplus://offline/ref=A7F750C231C1E20D328CCFD9AF55B76C583BD180663E9B284417BD44ADF764B54B7CD3C0A42834BD00A4945BACF74B6C095B90BAC484EAA25CEFD6QFA1G" TargetMode="External"/><Relationship Id="rId119" Type="http://schemas.openxmlformats.org/officeDocument/2006/relationships/hyperlink" Target="consultantplus://offline/ref=A7F750C231C1E20D328CCFD9AF55B76C583BD1806636912C4617BD44ADF764B54B7CD3C0A42834BD00A49559ACF74B6C095B90BAC484EAA25CEFD6QFA1G" TargetMode="External"/><Relationship Id="rId127" Type="http://schemas.openxmlformats.org/officeDocument/2006/relationships/fontTable" Target="fontTable.xml"/><Relationship Id="rId10" Type="http://schemas.openxmlformats.org/officeDocument/2006/relationships/hyperlink" Target="consultantplus://offline/ref=A7F750C231C1E20D328CCFD9AF55B76C583BD18067309F2F4017BD44ADF764B54B7CD3C0A42834BD00A4975DACF74B6C095B90BAC484EAA25CEFD6QFA1G" TargetMode="External"/><Relationship Id="rId31" Type="http://schemas.openxmlformats.org/officeDocument/2006/relationships/hyperlink" Target="consultantplus://offline/ref=A7F750C231C1E20D328CD1D4B939ED635D328B8D6137937D1948E619FAFE6EE20C338A82E02535BC08AFC30AE3F61728544890B5C486EDBDQ5A7G" TargetMode="External"/><Relationship Id="rId44" Type="http://schemas.openxmlformats.org/officeDocument/2006/relationships/hyperlink" Target="consultantplus://offline/ref=A7F750C231C1E20D328CCFD9AF55B76C583BD1806732982C4D17BD44ADF764B54B7CD3C0A42834BD00A49559ACF74B6C095B90BAC484EAA25CEFD6QFA1G" TargetMode="External"/><Relationship Id="rId52" Type="http://schemas.openxmlformats.org/officeDocument/2006/relationships/hyperlink" Target="consultantplus://offline/ref=A7F750C231C1E20D328CCFD9AF55B76C583BD1806732982C4D17BD44ADF764B54B7CD3C0A42834BD00A49459ACF74B6C095B90BAC484EAA25CEFD6QFA1G" TargetMode="External"/><Relationship Id="rId60" Type="http://schemas.openxmlformats.org/officeDocument/2006/relationships/hyperlink" Target="consultantplus://offline/ref=A7F750C231C1E20D328CCFD9AF55B76C583BD180663E9B284417BD44ADF764B54B7CD3C0A42834BD00A4975CACF74B6C095B90BAC484EAA25CEFD6QFA1G" TargetMode="External"/><Relationship Id="rId65" Type="http://schemas.openxmlformats.org/officeDocument/2006/relationships/hyperlink" Target="consultantplus://offline/ref=A7F750C231C1E20D328CCFD9AF55B76C583BD1806732982C4D17BD44ADF764B54B7CD3C0A42834BD00A4925AACF74B6C095B90BAC484EAA25CEFD6QFA1G" TargetMode="External"/><Relationship Id="rId73" Type="http://schemas.openxmlformats.org/officeDocument/2006/relationships/hyperlink" Target="consultantplus://offline/ref=A7F750C231C1E20D328CCFD9AF55B76C583BD180663490284717BD44ADF764B54B7CD3C0A42834BD00A4965EACF74B6C095B90BAC484EAA25CEFD6QFA1G" TargetMode="External"/><Relationship Id="rId78" Type="http://schemas.openxmlformats.org/officeDocument/2006/relationships/hyperlink" Target="consultantplus://offline/ref=A7F750C231C1E20D328CCFD9AF55B76C583BD1806732982C4D17BD44ADF764B54B7CD3C0A42834BD00A4915EACF74B6C095B90BAC484EAA25CEFD6QFA1G" TargetMode="External"/><Relationship Id="rId81" Type="http://schemas.openxmlformats.org/officeDocument/2006/relationships/hyperlink" Target="consultantplus://offline/ref=A7F750C231C1E20D328CCFD9AF55B76C583BD1806732982C4D17BD44ADF764B54B7CD3C0A42834BD00A49152ACF74B6C095B90BAC484EAA25CEFD6QFA1G" TargetMode="External"/><Relationship Id="rId86" Type="http://schemas.openxmlformats.org/officeDocument/2006/relationships/hyperlink" Target="consultantplus://offline/ref=A7F750C231C1E20D328CCFD9AF55B76C583BD1806732982C4D17BD44ADF764B54B7CD3C0A42834BD00A4905EACF74B6C095B90BAC484EAA25CEFD6QFA1G" TargetMode="External"/><Relationship Id="rId94" Type="http://schemas.openxmlformats.org/officeDocument/2006/relationships/hyperlink" Target="consultantplus://offline/ref=A7F750C231C1E20D328CCFD9AF55B76C583BD180663E9B284417BD44ADF764B54B7CD3C0A42834BD00A4965BACF74B6C095B90BAC484EAA25CEFD6QFA1G" TargetMode="External"/><Relationship Id="rId99" Type="http://schemas.openxmlformats.org/officeDocument/2006/relationships/hyperlink" Target="consultantplus://offline/ref=A7F750C231C1E20D328CCFD9AF55B76C583BD180663E9B284417BD44ADF764B54B7CD3C0A42834BD00A49652ACF74B6C095B90BAC484EAA25CEFD6QFA1G" TargetMode="External"/><Relationship Id="rId101" Type="http://schemas.openxmlformats.org/officeDocument/2006/relationships/hyperlink" Target="consultantplus://offline/ref=A7F750C231C1E20D328CCFD9AF55B76C583BD1806636912C4617BD44ADF764B54B7CD3C0A42834BD00A4965CACF74B6C095B90BAC484EAA25CEFD6QFA1G" TargetMode="External"/><Relationship Id="rId122" Type="http://schemas.openxmlformats.org/officeDocument/2006/relationships/hyperlink" Target="consultantplus://offline/ref=A7F750C231C1E20D328CCFD9AF55B76C583BD1806636912C4617BD44ADF764B54B7CD3C0A42834BD00A4955EACF74B6C095B90BAC484EAA25CEFD6QFA1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7F750C231C1E20D328CCFD9AF55B76C583BD1806732982C4D17BD44ADF764B54B7CD3C0A42834BD00A4975DACF74B6C095B90BAC484EAA25CEFD6QFA1G" TargetMode="External"/><Relationship Id="rId13" Type="http://schemas.openxmlformats.org/officeDocument/2006/relationships/hyperlink" Target="consultantplus://offline/ref=A7F750C231C1E20D328CCFD9AF55B76C583BD18067309F2F4017BD44ADF764B54B7CD3C0A42834BD00A4975CACF74B6C095B90BAC484EAA25CEFD6QFA1G" TargetMode="External"/><Relationship Id="rId18" Type="http://schemas.openxmlformats.org/officeDocument/2006/relationships/hyperlink" Target="consultantplus://offline/ref=A7F750C231C1E20D328CCFD9AF55B76C583BD180633F902D4717BD44ADF764B54B7CD3D2A47038BD08BA975CB9A11A29Q5A5G" TargetMode="External"/><Relationship Id="rId39" Type="http://schemas.openxmlformats.org/officeDocument/2006/relationships/hyperlink" Target="consultantplus://offline/ref=A7F750C231C1E20D328CCFD9AF55B76C583BD1806732982C4D17BD44ADF764B54B7CD3C0A42834BD00A49652ACF74B6C095B90BAC484EAA25CEFD6QFA1G" TargetMode="External"/><Relationship Id="rId109" Type="http://schemas.openxmlformats.org/officeDocument/2006/relationships/hyperlink" Target="consultantplus://offline/ref=A7F750C231C1E20D328CCFD9AF55B76C583BD180613E912A4D17BD44ADF764B54B7CD3C0A42834BD00A4965CACF74B6C095B90BAC484EAA25CEFD6QFA1G" TargetMode="External"/><Relationship Id="rId34" Type="http://schemas.openxmlformats.org/officeDocument/2006/relationships/hyperlink" Target="consultantplus://offline/ref=A7F750C231C1E20D328CD1D4B939ED635D328B8D6137937D1948E619FAFE6EE21E33D28EE02D2BBD07BA955BA6QAAAG" TargetMode="External"/><Relationship Id="rId50" Type="http://schemas.openxmlformats.org/officeDocument/2006/relationships/hyperlink" Target="consultantplus://offline/ref=A7F750C231C1E20D328CCFD9AF55B76C583BD180663E9B284417BD44ADF764B54B7CD3C0A42834BD00A4975CACF74B6C095B90BAC484EAA25CEFD6QFA1G" TargetMode="External"/><Relationship Id="rId55" Type="http://schemas.openxmlformats.org/officeDocument/2006/relationships/hyperlink" Target="consultantplus://offline/ref=A7F750C231C1E20D328CCFD9AF55B76C583BD1806732982C4D17BD44ADF764B54B7CD3C0A42834BD00A4945CACF74B6C095B90BAC484EAA25CEFD6QFA1G" TargetMode="External"/><Relationship Id="rId76" Type="http://schemas.openxmlformats.org/officeDocument/2006/relationships/hyperlink" Target="consultantplus://offline/ref=A7F750C231C1E20D328CCFD9AF55B76C583BD1806732982C4D17BD44ADF764B54B7CD3C0A42834BD00A4915AACF74B6C095B90BAC484EAA25CEFD6QFA1G" TargetMode="External"/><Relationship Id="rId97" Type="http://schemas.openxmlformats.org/officeDocument/2006/relationships/hyperlink" Target="consultantplus://offline/ref=A7F750C231C1E20D328CCFD9AF55B76C583BD180613E912A4D17BD44ADF764B54B7CD3C0A42834BD00A4965AACF74B6C095B90BAC484EAA25CEFD6QFA1G" TargetMode="External"/><Relationship Id="rId104" Type="http://schemas.openxmlformats.org/officeDocument/2006/relationships/hyperlink" Target="consultantplus://offline/ref=A7F750C231C1E20D328CCFD9AF55B76C583BD180663E9B284417BD44ADF764B54B7CD3C0A42834BD00A4955EACF74B6C095B90BAC484EAA25CEFD6QFA1G" TargetMode="External"/><Relationship Id="rId120" Type="http://schemas.openxmlformats.org/officeDocument/2006/relationships/hyperlink" Target="consultantplus://offline/ref=A7F750C231C1E20D328CCFD9AF55B76C583BD180663E9B284417BD44ADF764B54B7CD3C0A42834BD00A4935BACF74B6C095B90BAC484EAA25CEFD6QFA1G" TargetMode="External"/><Relationship Id="rId125" Type="http://schemas.openxmlformats.org/officeDocument/2006/relationships/hyperlink" Target="consultantplus://offline/ref=A7F750C231C1E20D328CCFD9AF55B76C583BD180663E9B284417BD44ADF764B54B7CD3C0A42834BD00A4935DACF74B6C095B90BAC484EAA25CEFD6QFA1G" TargetMode="External"/><Relationship Id="rId7" Type="http://schemas.openxmlformats.org/officeDocument/2006/relationships/hyperlink" Target="consultantplus://offline/ref=A7F750C231C1E20D328CCFD9AF55B76C583BD180663490284717BD44ADF764B54B7CD3C0A42834BD00A4975DACF74B6C095B90BAC484EAA25CEFD6QFA1G" TargetMode="External"/><Relationship Id="rId71" Type="http://schemas.openxmlformats.org/officeDocument/2006/relationships/hyperlink" Target="consultantplus://offline/ref=A7F750C231C1E20D328CCFD9AF55B76C583BD180663490284717BD44ADF764B54B7CD3C0A42834BD00A4965EACF74B6C095B90BAC484EAA25CEFD6QFA1G" TargetMode="External"/><Relationship Id="rId92" Type="http://schemas.openxmlformats.org/officeDocument/2006/relationships/hyperlink" Target="consultantplus://offline/ref=A7F750C231C1E20D328CCFD9AF55B76C583BD1806636912C4617BD44ADF764B54B7CD3C0A42834BD00A49658ACF74B6C095B90BAC484EAA25CEFD6QFA1G" TargetMode="External"/><Relationship Id="rId2" Type="http://schemas.openxmlformats.org/officeDocument/2006/relationships/settings" Target="settings.xml"/><Relationship Id="rId29" Type="http://schemas.openxmlformats.org/officeDocument/2006/relationships/hyperlink" Target="consultantplus://offline/ref=A7F750C231C1E20D328CCFD9AF55B76C583BD180663E9B284417BD44ADF764B54B7CD3C0A42834BD00A4975DACF74B6C095B90BAC484EAA25CEFD6QFA1G" TargetMode="External"/><Relationship Id="rId24" Type="http://schemas.openxmlformats.org/officeDocument/2006/relationships/hyperlink" Target="consultantplus://offline/ref=A7F750C231C1E20D328CCFD9AF55B76C583BD18061319D2B4017BD44ADF764B54B7CD3D2A47038BD08BA975CB9A11A29Q5A5G" TargetMode="External"/><Relationship Id="rId40" Type="http://schemas.openxmlformats.org/officeDocument/2006/relationships/hyperlink" Target="consultantplus://offline/ref=A7F750C231C1E20D328CCFD9AF55B76C583BD180663490284717BD44ADF764B54B7CD3C0A42834BD00A4965AACF74B6C095B90BAC484EAA25CEFD6QFA1G" TargetMode="External"/><Relationship Id="rId45" Type="http://schemas.openxmlformats.org/officeDocument/2006/relationships/hyperlink" Target="consultantplus://offline/ref=A7F750C231C1E20D328CCFD9AF55B76C583BD1806732982C4D17BD44ADF764B54B7CD3C0A42834BD00A4955EACF74B6C095B90BAC484EAA25CEFD6QFA1G" TargetMode="External"/><Relationship Id="rId66" Type="http://schemas.openxmlformats.org/officeDocument/2006/relationships/hyperlink" Target="consultantplus://offline/ref=A7F750C231C1E20D328CCFD9AF55B76C583BD180663E9B284417BD44ADF764B54B7CD3C0A42834BD00A4975CACF74B6C095B90BAC484EAA25CEFD6QFA1G" TargetMode="External"/><Relationship Id="rId87" Type="http://schemas.openxmlformats.org/officeDocument/2006/relationships/hyperlink" Target="consultantplus://offline/ref=A7F750C231C1E20D328CCFD9AF55B76C583BD1806732982C4D17BD44ADF764B54B7CD3C0A42834BD00A4905CACF74B6C095B90BAC484EAA25CEFD6QFA1G" TargetMode="External"/><Relationship Id="rId110" Type="http://schemas.openxmlformats.org/officeDocument/2006/relationships/hyperlink" Target="consultantplus://offline/ref=A7F750C231C1E20D328CCFD9AF55B76C583BD180613E912A4D17BD44ADF764B54B7CD3C0A42834BD00A4955BACF74B6C095B90BAC484EAA25CEFD6QFA1G" TargetMode="External"/><Relationship Id="rId115" Type="http://schemas.openxmlformats.org/officeDocument/2006/relationships/hyperlink" Target="consultantplus://offline/ref=A7F750C231C1E20D328CCFD9AF55B76C583BD180663E9B284417BD44ADF764B54B7CD3C0A42834BD00A49458ACF74B6C095B90BAC484EAA25CEFD6QFA1G" TargetMode="External"/><Relationship Id="rId61" Type="http://schemas.openxmlformats.org/officeDocument/2006/relationships/hyperlink" Target="consultantplus://offline/ref=A7F750C231C1E20D328CCFD9AF55B76C583BD1806732982C4D17BD44ADF764B54B7CD3C0A42834BD00A4935EACF74B6C095B90BAC484EAA25CEFD6QFA1G" TargetMode="External"/><Relationship Id="rId82" Type="http://schemas.openxmlformats.org/officeDocument/2006/relationships/hyperlink" Target="consultantplus://offline/ref=A7F750C231C1E20D328CCFD9AF55B76C583BD1806732982C4D17BD44ADF764B54B7CD3C0A42834BD00A4905AACF74B6C095B90BAC484EAA25CEFD6QFA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73</Pages>
  <Words>23047</Words>
  <Characters>131372</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Акулов Евгений Александрович</dc:creator>
  <cp:keywords/>
  <dc:description/>
  <cp:lastModifiedBy>Акулов Евгений Александрович</cp:lastModifiedBy>
  <cp:revision>1</cp:revision>
  <dcterms:created xsi:type="dcterms:W3CDTF">2019-07-08T06:00:00Z</dcterms:created>
  <dcterms:modified xsi:type="dcterms:W3CDTF">2019-07-08T06:00:00Z</dcterms:modified>
</cp:coreProperties>
</file>